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2A39A" w14:textId="77777777" w:rsidR="001D0112" w:rsidRPr="00007E70" w:rsidRDefault="001D0112" w:rsidP="001D0112">
      <w:pPr>
        <w:rPr>
          <w:rFonts w:asciiTheme="majorHAnsi" w:hAnsiTheme="majorHAnsi"/>
          <w:bCs/>
        </w:rPr>
      </w:pPr>
      <w:r w:rsidRPr="00007E70">
        <w:rPr>
          <w:rFonts w:asciiTheme="majorHAnsi" w:hAnsiTheme="majorHAnsi"/>
          <w:bCs/>
          <w:noProof/>
          <w:lang w:eastAsia="en-GB"/>
        </w:rPr>
        <w:drawing>
          <wp:anchor distT="0" distB="0" distL="114300" distR="114300" simplePos="0" relativeHeight="251659264" behindDoc="0" locked="0" layoutInCell="1" allowOverlap="1" wp14:anchorId="63A70EF7" wp14:editId="1AF60362">
            <wp:simplePos x="0" y="0"/>
            <wp:positionH relativeFrom="column">
              <wp:posOffset>5426710</wp:posOffset>
            </wp:positionH>
            <wp:positionV relativeFrom="paragraph">
              <wp:posOffset>-118110</wp:posOffset>
            </wp:positionV>
            <wp:extent cx="1219200" cy="1219200"/>
            <wp:effectExtent l="0" t="0" r="0" b="0"/>
            <wp:wrapTight wrapText="bothSides">
              <wp:wrapPolygon edited="0">
                <wp:start x="0" y="0"/>
                <wp:lineTo x="0" y="21263"/>
                <wp:lineTo x="21263" y="21263"/>
                <wp:lineTo x="21263" y="0"/>
                <wp:lineTo x="0" y="0"/>
              </wp:wrapPolygon>
            </wp:wrapTight>
            <wp:docPr id="3" name="Picture 3" descr="Macintosh HD:Users:jbarrell:Dropbox:BMS DESIGN TEAM:BMS World Mission logos:BMS World Mission:Stand alone:BMS logo STAND ALONE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barrell:Dropbox:BMS DESIGN TEAM:BMS World Mission logos:BMS World Mission:Stand alone:BMS logo STAND ALONE SQUA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B32CC" w14:textId="77777777" w:rsidR="001D0112" w:rsidRPr="000A02B2" w:rsidRDefault="001D0112" w:rsidP="001D0112">
      <w:pPr>
        <w:widowControl w:val="0"/>
        <w:suppressAutoHyphens/>
        <w:autoSpaceDE w:val="0"/>
        <w:autoSpaceDN w:val="0"/>
        <w:adjustRightInd w:val="0"/>
        <w:textAlignment w:val="baseline"/>
        <w:rPr>
          <w:rFonts w:ascii="Avenir Black" w:hAnsi="Avenir Black" w:cs="Arial"/>
          <w:bCs/>
          <w:color w:val="000000"/>
          <w:sz w:val="80"/>
          <w:szCs w:val="80"/>
        </w:rPr>
      </w:pPr>
      <w:r w:rsidRPr="000A02B2">
        <w:rPr>
          <w:rFonts w:ascii="Avenir Black" w:hAnsi="Avenir Black" w:cs="Arial"/>
          <w:bCs/>
          <w:color w:val="000000"/>
          <w:sz w:val="80"/>
          <w:szCs w:val="80"/>
        </w:rPr>
        <w:t>BMS World News</w:t>
      </w:r>
    </w:p>
    <w:p w14:paraId="2CE88C82" w14:textId="1656839F" w:rsidR="001D0112" w:rsidRPr="000A02B2" w:rsidRDefault="001D0112" w:rsidP="001D0112">
      <w:pPr>
        <w:rPr>
          <w:rFonts w:ascii="Avenir Light" w:hAnsi="Avenir Light"/>
          <w:bCs/>
        </w:rPr>
      </w:pPr>
      <w:r w:rsidRPr="000A02B2">
        <w:rPr>
          <w:rFonts w:ascii="Avenir Light" w:hAnsi="Avenir Light"/>
          <w:bCs/>
        </w:rPr>
        <w:t xml:space="preserve">Issue </w:t>
      </w:r>
      <w:r w:rsidR="000D4C78">
        <w:rPr>
          <w:rFonts w:ascii="Avenir Light" w:hAnsi="Avenir Light"/>
          <w:bCs/>
        </w:rPr>
        <w:t>2</w:t>
      </w:r>
      <w:r w:rsidRPr="000A02B2">
        <w:rPr>
          <w:rFonts w:ascii="Avenir Light" w:hAnsi="Avenir Light"/>
          <w:bCs/>
        </w:rPr>
        <w:t>/2</w:t>
      </w:r>
      <w:r w:rsidR="0060292C">
        <w:rPr>
          <w:rFonts w:ascii="Avenir Light" w:hAnsi="Avenir Light"/>
          <w:bCs/>
        </w:rPr>
        <w:t>4</w:t>
      </w:r>
    </w:p>
    <w:p w14:paraId="70632D3E" w14:textId="77777777" w:rsidR="001D0112" w:rsidRPr="00007E70" w:rsidRDefault="001D0112" w:rsidP="001D0112">
      <w:pPr>
        <w:rPr>
          <w:rFonts w:ascii="Avenir LT Pro 55 Roman" w:hAnsi="Avenir LT Pro 55 Roman"/>
          <w:bCs/>
        </w:rPr>
      </w:pPr>
    </w:p>
    <w:p w14:paraId="27CB9172" w14:textId="77777777" w:rsidR="001D0112" w:rsidRPr="00007E70" w:rsidRDefault="001D0112" w:rsidP="001D0112">
      <w:pPr>
        <w:rPr>
          <w:rFonts w:ascii="Avenir LT Pro 55 Roman" w:hAnsi="Avenir LT Pro 55 Roman"/>
          <w:bCs/>
        </w:rPr>
      </w:pPr>
    </w:p>
    <w:p w14:paraId="3862628F" w14:textId="405AF946" w:rsidR="006A3387" w:rsidRDefault="009A5DDD" w:rsidP="00C657E6">
      <w:pPr>
        <w:keepNext/>
        <w:suppressAutoHyphens/>
        <w:autoSpaceDE w:val="0"/>
        <w:autoSpaceDN w:val="0"/>
        <w:adjustRightInd w:val="0"/>
        <w:spacing w:after="71" w:line="220" w:lineRule="atLeast"/>
        <w:textAlignment w:val="baseline"/>
        <w:rPr>
          <w:rFonts w:ascii="Avenir Black" w:eastAsiaTheme="minorHAnsi" w:hAnsi="Avenir Black" w:cs="Avenir Black"/>
          <w:caps/>
          <w:color w:val="000000"/>
          <w:w w:val="99"/>
          <w:sz w:val="32"/>
          <w:szCs w:val="32"/>
          <w14:ligatures w14:val="standardContextual"/>
        </w:rPr>
      </w:pPr>
      <w:r>
        <w:rPr>
          <w:rFonts w:ascii="Avenir Black" w:eastAsiaTheme="minorHAnsi" w:hAnsi="Avenir Black" w:cs="Avenir Black"/>
          <w:caps/>
          <w:color w:val="000000"/>
          <w:w w:val="99"/>
          <w:sz w:val="32"/>
          <w:szCs w:val="32"/>
          <w14:ligatures w14:val="standardContextual"/>
        </w:rPr>
        <w:t>2023 – A YEAR IN REVIEW</w:t>
      </w:r>
    </w:p>
    <w:p w14:paraId="062C8CC3" w14:textId="732F87EC" w:rsidR="00EC0B49" w:rsidRPr="00962CC0" w:rsidRDefault="00EC0B49" w:rsidP="00962CC0">
      <w:pPr>
        <w:keepNext/>
        <w:suppressAutoHyphens/>
        <w:autoSpaceDE w:val="0"/>
        <w:autoSpaceDN w:val="0"/>
        <w:adjustRightInd w:val="0"/>
        <w:spacing w:after="71" w:line="220" w:lineRule="atLeast"/>
        <w:textAlignment w:val="baseline"/>
        <w:rPr>
          <w:rFonts w:ascii="Avenir Black" w:eastAsiaTheme="minorHAnsi" w:hAnsi="Avenir Black" w:cs="Avenir Black"/>
          <w:caps/>
          <w:color w:val="000000"/>
          <w:w w:val="99"/>
          <w:sz w:val="32"/>
          <w:szCs w:val="32"/>
          <w14:ligatures w14:val="standardContextual"/>
        </w:rPr>
      </w:pPr>
      <w:r w:rsidRPr="00EC0B49">
        <w:rPr>
          <w:rFonts w:ascii="Avenir Black" w:eastAsiaTheme="minorHAnsi" w:hAnsi="Avenir Black" w:cs="Avenir-Black"/>
          <w14:ligatures w14:val="standardContextual"/>
        </w:rPr>
        <w:t xml:space="preserve">From conflicts in Israel-Palestine to earthquakes in Nepal and Afghanistan, 2023 was marked by highs and lows. </w:t>
      </w:r>
      <w:r w:rsidRPr="00EC0B49">
        <w:rPr>
          <w:rFonts w:ascii="Avenir Light" w:eastAsiaTheme="minorHAnsi" w:hAnsi="Avenir Light" w:cs="Avenir-Black"/>
          <w:b/>
          <w:bCs/>
          <w14:ligatures w14:val="standardContextual"/>
        </w:rPr>
        <w:t>Despite these challenges, God has been faithful through it all, and the new year gives us an opportunity to celebrate the achievements of the BMS community. Here is a review of the most impactful events:</w:t>
      </w:r>
    </w:p>
    <w:p w14:paraId="436B3AC7" w14:textId="77777777" w:rsidR="00962CC0" w:rsidRDefault="00962CC0" w:rsidP="00EC0B49">
      <w:pPr>
        <w:autoSpaceDE w:val="0"/>
        <w:autoSpaceDN w:val="0"/>
        <w:adjustRightInd w:val="0"/>
        <w:rPr>
          <w:rFonts w:ascii="Avenir Light" w:eastAsiaTheme="minorHAnsi" w:hAnsi="Avenir Light" w:cs="Avenir-Black"/>
          <w:b/>
          <w:bCs/>
          <w14:ligatures w14:val="standardContextual"/>
        </w:rPr>
      </w:pPr>
    </w:p>
    <w:p w14:paraId="18757445" w14:textId="77777777" w:rsidR="000B0B5E" w:rsidRPr="00962CC0" w:rsidRDefault="00EC0B49" w:rsidP="00EC0B49">
      <w:pPr>
        <w:autoSpaceDE w:val="0"/>
        <w:autoSpaceDN w:val="0"/>
        <w:adjustRightInd w:val="0"/>
        <w:rPr>
          <w:rFonts w:ascii="Avenir Black" w:eastAsiaTheme="minorHAnsi" w:hAnsi="Avenir Black" w:cs="Avenir-Black"/>
          <w:b/>
          <w:bCs/>
          <w14:ligatures w14:val="standardContextual"/>
        </w:rPr>
      </w:pPr>
      <w:r w:rsidRPr="00962CC0">
        <w:rPr>
          <w:rFonts w:ascii="Avenir Black" w:eastAsiaTheme="minorHAnsi" w:hAnsi="Avenir Black" w:cs="Avenir-Black"/>
          <w:b/>
          <w:bCs/>
          <w14:ligatures w14:val="standardContextual"/>
        </w:rPr>
        <w:t xml:space="preserve">Transformed Lives in Thailand </w:t>
      </w:r>
    </w:p>
    <w:p w14:paraId="54935F45" w14:textId="3A797E46" w:rsidR="000B0B5E" w:rsidRDefault="00EC0B49" w:rsidP="6F1C18D7">
      <w:pPr>
        <w:autoSpaceDE w:val="0"/>
        <w:autoSpaceDN w:val="0"/>
        <w:adjustRightInd w:val="0"/>
        <w:rPr>
          <w:rFonts w:ascii="Avenir Light" w:hAnsi="Avenir Light" w:cs="Avenir-Black"/>
          <w:b/>
          <w:bCs/>
          <w14:ligatures w14:val="standardContextual"/>
        </w:rPr>
      </w:pPr>
      <w:r w:rsidRPr="6F1C18D7">
        <w:rPr>
          <w:rFonts w:ascii="Avenir Light" w:hAnsi="Avenir Light" w:cs="Avenir-Black"/>
          <w:b/>
          <w:bCs/>
          <w14:ligatures w14:val="standardContextual"/>
        </w:rPr>
        <w:t xml:space="preserve">The Thailand Spring </w:t>
      </w:r>
      <w:r w:rsidR="08EC5C95" w:rsidRPr="6F1C18D7">
        <w:rPr>
          <w:rFonts w:ascii="Avenir Light" w:hAnsi="Avenir Light" w:cs="Avenir-Black"/>
          <w:b/>
          <w:bCs/>
          <w14:ligatures w14:val="standardContextual"/>
        </w:rPr>
        <w:t>a</w:t>
      </w:r>
      <w:r w:rsidRPr="6F1C18D7">
        <w:rPr>
          <w:rFonts w:ascii="Avenir Light" w:hAnsi="Avenir Light" w:cs="Avenir-Black"/>
          <w:b/>
          <w:bCs/>
          <w14:ligatures w14:val="standardContextual"/>
        </w:rPr>
        <w:t xml:space="preserve">ppeal saw remarkable generosity, leading to transformed lives in </w:t>
      </w:r>
      <w:r w:rsidR="2923E1C2" w:rsidRPr="6F1C18D7">
        <w:rPr>
          <w:rFonts w:ascii="Avenir Light" w:hAnsi="Avenir Light" w:cs="Avenir-Black"/>
          <w:b/>
          <w:bCs/>
          <w14:ligatures w14:val="standardContextual"/>
        </w:rPr>
        <w:t>s</w:t>
      </w:r>
      <w:r w:rsidRPr="6F1C18D7">
        <w:rPr>
          <w:rFonts w:ascii="Avenir Light" w:hAnsi="Avenir Light" w:cs="Avenir-Black"/>
          <w:b/>
          <w:bCs/>
          <w14:ligatures w14:val="standardContextual"/>
        </w:rPr>
        <w:t xml:space="preserve">outh Thailand. Success stories like Thew and Suree’s food stall and </w:t>
      </w:r>
      <w:proofErr w:type="spellStart"/>
      <w:r w:rsidRPr="6F1C18D7">
        <w:rPr>
          <w:rFonts w:ascii="Avenir Light" w:hAnsi="Avenir Light" w:cs="Avenir-Black"/>
          <w:b/>
          <w:bCs/>
          <w14:ligatures w14:val="standardContextual"/>
        </w:rPr>
        <w:t>Ajarn</w:t>
      </w:r>
      <w:proofErr w:type="spellEnd"/>
      <w:r w:rsidRPr="6F1C18D7">
        <w:rPr>
          <w:rFonts w:ascii="Avenir Light" w:hAnsi="Avenir Light" w:cs="Avenir-Black"/>
          <w:b/>
          <w:bCs/>
          <w14:ligatures w14:val="standardContextual"/>
        </w:rPr>
        <w:t xml:space="preserve"> </w:t>
      </w:r>
      <w:proofErr w:type="spellStart"/>
      <w:r w:rsidRPr="6F1C18D7">
        <w:rPr>
          <w:rFonts w:ascii="Avenir Light" w:hAnsi="Avenir Light" w:cs="Avenir-Black"/>
          <w:b/>
          <w:bCs/>
          <w14:ligatures w14:val="standardContextual"/>
        </w:rPr>
        <w:t>Arreat</w:t>
      </w:r>
      <w:proofErr w:type="spellEnd"/>
      <w:r w:rsidRPr="6F1C18D7">
        <w:rPr>
          <w:rFonts w:ascii="Avenir Light" w:hAnsi="Avenir Light" w:cs="Avenir-Black"/>
          <w:b/>
          <w:bCs/>
          <w14:ligatures w14:val="standardContextual"/>
        </w:rPr>
        <w:t xml:space="preserve"> becoming a BMS</w:t>
      </w:r>
      <w:r w:rsidR="19ED5502" w:rsidRPr="6F1C18D7">
        <w:rPr>
          <w:rFonts w:ascii="Avenir Light" w:hAnsi="Avenir Light" w:cs="Avenir-Black"/>
          <w:b/>
          <w:bCs/>
          <w14:ligatures w14:val="standardContextual"/>
        </w:rPr>
        <w:t>-</w:t>
      </w:r>
      <w:r w:rsidRPr="6F1C18D7">
        <w:rPr>
          <w:rFonts w:ascii="Avenir Light" w:hAnsi="Avenir Light" w:cs="Avenir-Black"/>
          <w:b/>
          <w:bCs/>
          <w14:ligatures w14:val="standardContextual"/>
        </w:rPr>
        <w:t xml:space="preserve">supported worker showed the power of your support. Five years ago, there were no believers in the region. Thanks to you there are now three blossoming churches! </w:t>
      </w:r>
    </w:p>
    <w:p w14:paraId="57709E37" w14:textId="77777777" w:rsidR="00962CC0" w:rsidRDefault="00962CC0" w:rsidP="00EC0B49">
      <w:pPr>
        <w:autoSpaceDE w:val="0"/>
        <w:autoSpaceDN w:val="0"/>
        <w:adjustRightInd w:val="0"/>
        <w:rPr>
          <w:rFonts w:ascii="Avenir Light" w:eastAsiaTheme="minorHAnsi" w:hAnsi="Avenir Light" w:cs="Avenir-Black"/>
          <w:b/>
          <w:bCs/>
          <w14:ligatures w14:val="standardContextual"/>
        </w:rPr>
      </w:pPr>
    </w:p>
    <w:p w14:paraId="7CDBF730" w14:textId="77777777" w:rsidR="000B0B5E" w:rsidRPr="00962CC0" w:rsidRDefault="00EC0B49" w:rsidP="00EC0B49">
      <w:pPr>
        <w:autoSpaceDE w:val="0"/>
        <w:autoSpaceDN w:val="0"/>
        <w:adjustRightInd w:val="0"/>
        <w:rPr>
          <w:rFonts w:ascii="Avenir Black" w:eastAsiaTheme="minorHAnsi" w:hAnsi="Avenir Black" w:cs="Avenir-Black"/>
          <w:b/>
          <w:bCs/>
          <w14:ligatures w14:val="standardContextual"/>
        </w:rPr>
      </w:pPr>
      <w:r w:rsidRPr="00962CC0">
        <w:rPr>
          <w:rFonts w:ascii="Avenir Black" w:eastAsiaTheme="minorHAnsi" w:hAnsi="Avenir Black" w:cs="Avenir-Black"/>
          <w:b/>
          <w:bCs/>
          <w14:ligatures w14:val="standardContextual"/>
        </w:rPr>
        <w:t xml:space="preserve">A Season of Change in Chad </w:t>
      </w:r>
    </w:p>
    <w:p w14:paraId="25A37A6B" w14:textId="77777777" w:rsidR="000B0B5E" w:rsidRDefault="00EC0B49" w:rsidP="00EC0B49">
      <w:pPr>
        <w:autoSpaceDE w:val="0"/>
        <w:autoSpaceDN w:val="0"/>
        <w:adjustRightInd w:val="0"/>
        <w:rPr>
          <w:rFonts w:ascii="Avenir Light" w:eastAsiaTheme="minorHAnsi" w:hAnsi="Avenir Light" w:cs="Avenir-Black"/>
          <w:b/>
          <w:bCs/>
          <w14:ligatures w14:val="standardContextual"/>
        </w:rPr>
      </w:pPr>
      <w:r w:rsidRPr="00EC0B49">
        <w:rPr>
          <w:rFonts w:ascii="Avenir Light" w:eastAsiaTheme="minorHAnsi" w:hAnsi="Avenir Light" w:cs="Avenir-Black"/>
          <w:b/>
          <w:bCs/>
          <w14:ligatures w14:val="standardContextual"/>
        </w:rPr>
        <w:t xml:space="preserve">Guinebor II Hospital in Chad experienced significant changes with the departure of the Shrubsole, Chilvers and Spears families. Installation of new solar panels, partially funded by your generous giving, marked a shift towards sustainable energy sources. </w:t>
      </w:r>
    </w:p>
    <w:p w14:paraId="786B7124" w14:textId="77777777" w:rsidR="00962CC0" w:rsidRDefault="00962CC0" w:rsidP="00EC0B49">
      <w:pPr>
        <w:autoSpaceDE w:val="0"/>
        <w:autoSpaceDN w:val="0"/>
        <w:adjustRightInd w:val="0"/>
        <w:rPr>
          <w:rFonts w:ascii="Avenir Light" w:eastAsiaTheme="minorHAnsi" w:hAnsi="Avenir Light" w:cs="Avenir-Black"/>
          <w:b/>
          <w:bCs/>
          <w14:ligatures w14:val="standardContextual"/>
        </w:rPr>
      </w:pPr>
    </w:p>
    <w:p w14:paraId="7CED9D5B" w14:textId="77777777" w:rsidR="000B0B5E" w:rsidRPr="00962CC0" w:rsidRDefault="00EC0B49" w:rsidP="00EC0B49">
      <w:pPr>
        <w:autoSpaceDE w:val="0"/>
        <w:autoSpaceDN w:val="0"/>
        <w:adjustRightInd w:val="0"/>
        <w:rPr>
          <w:rFonts w:ascii="Avenir Black" w:eastAsiaTheme="minorHAnsi" w:hAnsi="Avenir Black" w:cs="Avenir-Black"/>
          <w:b/>
          <w:bCs/>
          <w14:ligatures w14:val="standardContextual"/>
        </w:rPr>
      </w:pPr>
      <w:r w:rsidRPr="00962CC0">
        <w:rPr>
          <w:rFonts w:ascii="Avenir Black" w:eastAsiaTheme="minorHAnsi" w:hAnsi="Avenir Black" w:cs="Avenir-Black"/>
          <w:b/>
          <w:bCs/>
          <w14:ligatures w14:val="standardContextual"/>
        </w:rPr>
        <w:t>Bringing Abundant Life in Uganda</w:t>
      </w:r>
    </w:p>
    <w:p w14:paraId="0B479C81" w14:textId="66950530" w:rsidR="000B0B5E" w:rsidRDefault="00EC0B49" w:rsidP="00EC0B49">
      <w:pPr>
        <w:autoSpaceDE w:val="0"/>
        <w:autoSpaceDN w:val="0"/>
        <w:adjustRightInd w:val="0"/>
        <w:rPr>
          <w:rFonts w:ascii="Avenir Light" w:eastAsiaTheme="minorHAnsi" w:hAnsi="Avenir Light" w:cs="Avenir-Black"/>
          <w:b/>
          <w:bCs/>
          <w14:ligatures w14:val="standardContextual"/>
        </w:rPr>
      </w:pPr>
      <w:r w:rsidRPr="00EC0B49">
        <w:rPr>
          <w:rFonts w:ascii="Avenir Light" w:eastAsiaTheme="minorHAnsi" w:hAnsi="Avenir Light" w:cs="Avenir-Black"/>
          <w:b/>
          <w:bCs/>
          <w14:ligatures w14:val="standardContextual"/>
        </w:rPr>
        <w:t xml:space="preserve">Support for Days of Plenty empowered farmers like Barbara to overcome challenges and secure a better future, increasing their income and allowing their children to go to school. </w:t>
      </w:r>
    </w:p>
    <w:p w14:paraId="20EE4460" w14:textId="77777777" w:rsidR="00962CC0" w:rsidRPr="00962CC0" w:rsidRDefault="00962CC0" w:rsidP="00EC0B49">
      <w:pPr>
        <w:autoSpaceDE w:val="0"/>
        <w:autoSpaceDN w:val="0"/>
        <w:adjustRightInd w:val="0"/>
        <w:rPr>
          <w:rFonts w:ascii="Avenir Black" w:eastAsiaTheme="minorHAnsi" w:hAnsi="Avenir Black" w:cs="Avenir-Black"/>
          <w:b/>
          <w:bCs/>
          <w14:ligatures w14:val="standardContextual"/>
        </w:rPr>
      </w:pPr>
    </w:p>
    <w:p w14:paraId="683AE10F" w14:textId="77777777" w:rsidR="000B0B5E" w:rsidRPr="00962CC0" w:rsidRDefault="00EC0B49" w:rsidP="00EC0B49">
      <w:pPr>
        <w:autoSpaceDE w:val="0"/>
        <w:autoSpaceDN w:val="0"/>
        <w:adjustRightInd w:val="0"/>
        <w:rPr>
          <w:rFonts w:ascii="Avenir Black" w:eastAsiaTheme="minorHAnsi" w:hAnsi="Avenir Black" w:cs="Avenir-Black"/>
          <w:b/>
          <w:bCs/>
          <w14:ligatures w14:val="standardContextual"/>
        </w:rPr>
      </w:pPr>
      <w:r w:rsidRPr="00962CC0">
        <w:rPr>
          <w:rFonts w:ascii="Avenir Black" w:eastAsiaTheme="minorHAnsi" w:hAnsi="Avenir Black" w:cs="Avenir-Black"/>
          <w:b/>
          <w:bCs/>
          <w14:ligatures w14:val="standardContextual"/>
        </w:rPr>
        <w:t>Women on the Frontline of Climate Justice</w:t>
      </w:r>
    </w:p>
    <w:p w14:paraId="05986072" w14:textId="77777777" w:rsidR="00962CC0" w:rsidRDefault="00EC0B49" w:rsidP="00EC0B49">
      <w:pPr>
        <w:autoSpaceDE w:val="0"/>
        <w:autoSpaceDN w:val="0"/>
        <w:adjustRightInd w:val="0"/>
        <w:rPr>
          <w:rFonts w:ascii="Avenir Light" w:eastAsiaTheme="minorHAnsi" w:hAnsi="Avenir Light" w:cs="Avenir-Black"/>
          <w:b/>
          <w:bCs/>
          <w14:ligatures w14:val="standardContextual"/>
        </w:rPr>
      </w:pPr>
      <w:r w:rsidRPr="00EC0B49">
        <w:rPr>
          <w:rFonts w:ascii="Avenir Light" w:eastAsiaTheme="minorHAnsi" w:hAnsi="Avenir Light" w:cs="Avenir-Black"/>
          <w:b/>
          <w:bCs/>
          <w14:ligatures w14:val="standardContextual"/>
        </w:rPr>
        <w:t>COP28 highlighted the critical role of women in climate justice efforts globally. Your prayers for gender justice champions and activism against gender</w:t>
      </w:r>
      <w:r w:rsidR="00962CC0">
        <w:rPr>
          <w:rFonts w:ascii="Avenir Light" w:eastAsiaTheme="minorHAnsi" w:hAnsi="Avenir Light" w:cs="Avenir-Black"/>
          <w:b/>
          <w:bCs/>
          <w14:ligatures w14:val="standardContextual"/>
        </w:rPr>
        <w:t>-</w:t>
      </w:r>
      <w:r w:rsidRPr="00EC0B49">
        <w:rPr>
          <w:rFonts w:ascii="Avenir Light" w:eastAsiaTheme="minorHAnsi" w:hAnsi="Avenir Light" w:cs="Avenir-Black"/>
          <w:b/>
          <w:bCs/>
          <w14:ligatures w14:val="standardContextual"/>
        </w:rPr>
        <w:t xml:space="preserve">based violence showed solidarity with those fighting for equality. </w:t>
      </w:r>
    </w:p>
    <w:p w14:paraId="422824D8" w14:textId="77777777" w:rsidR="00962CC0" w:rsidRDefault="00962CC0" w:rsidP="00EC0B49">
      <w:pPr>
        <w:autoSpaceDE w:val="0"/>
        <w:autoSpaceDN w:val="0"/>
        <w:adjustRightInd w:val="0"/>
        <w:rPr>
          <w:rFonts w:ascii="Avenir Light" w:eastAsiaTheme="minorHAnsi" w:hAnsi="Avenir Light" w:cs="Avenir-Black"/>
          <w:b/>
          <w:bCs/>
          <w14:ligatures w14:val="standardContextual"/>
        </w:rPr>
      </w:pPr>
    </w:p>
    <w:p w14:paraId="64D21D63" w14:textId="77777777" w:rsidR="00962CC0" w:rsidRPr="00962CC0" w:rsidRDefault="00EC0B49" w:rsidP="00EC0B49">
      <w:pPr>
        <w:autoSpaceDE w:val="0"/>
        <w:autoSpaceDN w:val="0"/>
        <w:adjustRightInd w:val="0"/>
        <w:rPr>
          <w:rFonts w:ascii="Avenir Black" w:eastAsiaTheme="minorHAnsi" w:hAnsi="Avenir Black" w:cs="Avenir-Black"/>
          <w:b/>
          <w:bCs/>
          <w14:ligatures w14:val="standardContextual"/>
        </w:rPr>
      </w:pPr>
      <w:r w:rsidRPr="00962CC0">
        <w:rPr>
          <w:rFonts w:ascii="Avenir Black" w:eastAsiaTheme="minorHAnsi" w:hAnsi="Avenir Black" w:cs="Avenir-Black"/>
          <w:b/>
          <w:bCs/>
          <w14:ligatures w14:val="standardContextual"/>
        </w:rPr>
        <w:t xml:space="preserve">Hope Amid Disaster </w:t>
      </w:r>
    </w:p>
    <w:p w14:paraId="7C0BE334" w14:textId="5E9C2B22" w:rsidR="00962CC0" w:rsidRDefault="00EC0B49" w:rsidP="6F1C18D7">
      <w:pPr>
        <w:autoSpaceDE w:val="0"/>
        <w:autoSpaceDN w:val="0"/>
        <w:adjustRightInd w:val="0"/>
        <w:rPr>
          <w:rFonts w:ascii="Avenir Light" w:hAnsi="Avenir Light" w:cs="Avenir-Black"/>
          <w:b/>
          <w:bCs/>
          <w14:ligatures w14:val="standardContextual"/>
        </w:rPr>
      </w:pPr>
      <w:r w:rsidRPr="6F1C18D7">
        <w:rPr>
          <w:rFonts w:ascii="Avenir Light" w:hAnsi="Avenir Light" w:cs="Avenir-Black"/>
          <w:b/>
          <w:bCs/>
          <w14:ligatures w14:val="standardContextual"/>
        </w:rPr>
        <w:t>Despite conflicts and disasters, your generous giving and prayers provided crucial support to affected communities. Displaced Armenians and earthquake</w:t>
      </w:r>
      <w:r w:rsidR="4C0AA302" w:rsidRPr="6F1C18D7">
        <w:rPr>
          <w:rFonts w:ascii="Avenir Light" w:hAnsi="Avenir Light" w:cs="Avenir-Black"/>
          <w:b/>
          <w:bCs/>
          <w14:ligatures w14:val="standardContextual"/>
        </w:rPr>
        <w:t>-</w:t>
      </w:r>
      <w:r w:rsidRPr="6F1C18D7">
        <w:rPr>
          <w:rFonts w:ascii="Avenir Light" w:hAnsi="Avenir Light" w:cs="Avenir-Black"/>
          <w:b/>
          <w:bCs/>
          <w14:ligatures w14:val="standardContextual"/>
        </w:rPr>
        <w:t xml:space="preserve">stricken regions received aid, and your prayers are still making a difference in the Israel-Gaza conflict. </w:t>
      </w:r>
    </w:p>
    <w:p w14:paraId="23BE8BDF" w14:textId="26B0BCB1" w:rsidR="00C657E6" w:rsidRPr="00C657E6" w:rsidRDefault="00EC0B49" w:rsidP="00C657E6">
      <w:pPr>
        <w:autoSpaceDE w:val="0"/>
        <w:autoSpaceDN w:val="0"/>
        <w:adjustRightInd w:val="0"/>
        <w:rPr>
          <w:rFonts w:ascii="Avenir Light" w:eastAsiaTheme="minorHAnsi" w:hAnsi="Avenir Light" w:cs="Avenir-Black"/>
          <w:b/>
          <w:bCs/>
          <w14:ligatures w14:val="standardContextual"/>
        </w:rPr>
      </w:pPr>
      <w:r w:rsidRPr="00EC0B49">
        <w:rPr>
          <w:rFonts w:ascii="Avenir Light" w:eastAsiaTheme="minorHAnsi" w:hAnsi="Avenir Light" w:cs="Avenir-Black"/>
          <w:b/>
          <w:bCs/>
          <w14:ligatures w14:val="standardContextual"/>
        </w:rPr>
        <w:t>Thank you so much for the transformation you’ve brought to 2023. It would not be possible without you. Your support will help more people across the world hear the good news about Jesus!</w:t>
      </w:r>
    </w:p>
    <w:p w14:paraId="521B781F" w14:textId="77777777" w:rsidR="00C657E6" w:rsidRDefault="00C657E6" w:rsidP="00C657E6">
      <w:pPr>
        <w:autoSpaceDE w:val="0"/>
        <w:autoSpaceDN w:val="0"/>
        <w:adjustRightInd w:val="0"/>
        <w:rPr>
          <w:rFonts w:ascii="Avenir Black" w:eastAsiaTheme="minorHAnsi" w:hAnsi="Avenir Black" w:cs="Avenir-Light"/>
          <w14:ligatures w14:val="standardContextual"/>
        </w:rPr>
      </w:pPr>
      <w:r>
        <w:rPr>
          <w:rFonts w:ascii="Avenir Light" w:eastAsiaTheme="minorHAnsi" w:hAnsi="Avenir Light" w:cs="Avenir Heavy"/>
          <w:noProof/>
          <w:spacing w:val="-11"/>
          <w14:ligatures w14:val="standardContextual"/>
        </w:rPr>
        <w:drawing>
          <wp:anchor distT="0" distB="0" distL="114300" distR="114300" simplePos="0" relativeHeight="251660288" behindDoc="1" locked="0" layoutInCell="1" allowOverlap="1" wp14:anchorId="19F76B7E" wp14:editId="50A88F88">
            <wp:simplePos x="0" y="0"/>
            <wp:positionH relativeFrom="margin">
              <wp:align>left</wp:align>
            </wp:positionH>
            <wp:positionV relativeFrom="paragraph">
              <wp:posOffset>2708</wp:posOffset>
            </wp:positionV>
            <wp:extent cx="1273215" cy="1273215"/>
            <wp:effectExtent l="0" t="0" r="3175" b="3175"/>
            <wp:wrapTight wrapText="bothSides">
              <wp:wrapPolygon edited="0">
                <wp:start x="0" y="0"/>
                <wp:lineTo x="0" y="21331"/>
                <wp:lineTo x="21331" y="21331"/>
                <wp:lineTo x="21331" y="0"/>
                <wp:lineTo x="0" y="0"/>
              </wp:wrapPolygon>
            </wp:wrapTight>
            <wp:docPr id="567650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65060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215" cy="1273215"/>
                    </a:xfrm>
                    <a:prstGeom prst="rect">
                      <a:avLst/>
                    </a:prstGeom>
                  </pic:spPr>
                </pic:pic>
              </a:graphicData>
            </a:graphic>
            <wp14:sizeRelH relativeFrom="margin">
              <wp14:pctWidth>0</wp14:pctWidth>
            </wp14:sizeRelH>
            <wp14:sizeRelV relativeFrom="margin">
              <wp14:pctHeight>0</wp14:pctHeight>
            </wp14:sizeRelV>
          </wp:anchor>
        </w:drawing>
      </w:r>
    </w:p>
    <w:p w14:paraId="48254E23" w14:textId="7D0C0B53" w:rsidR="001D0112" w:rsidRPr="00C657E6" w:rsidRDefault="001A54FB" w:rsidP="00C657E6">
      <w:pPr>
        <w:autoSpaceDE w:val="0"/>
        <w:autoSpaceDN w:val="0"/>
        <w:adjustRightInd w:val="0"/>
        <w:rPr>
          <w:rFonts w:ascii="Avenir Black" w:eastAsiaTheme="minorHAnsi" w:hAnsi="Avenir Black" w:cs="Avenir-Light"/>
          <w14:ligatures w14:val="standardContextual"/>
        </w:rPr>
      </w:pPr>
      <w:r>
        <w:rPr>
          <w:rFonts w:ascii="Avenir Black" w:eastAsiaTheme="minorHAnsi" w:hAnsi="Avenir Black" w:cs="Avenir-Light"/>
          <w14:ligatures w14:val="standardContextual"/>
        </w:rPr>
        <w:t>See how your support has helped change the world.</w:t>
      </w:r>
    </w:p>
    <w:p w14:paraId="543C5411" w14:textId="580A6DE3" w:rsidR="00F0544B" w:rsidRDefault="00F0544B" w:rsidP="0060292C">
      <w:pPr>
        <w:spacing w:after="160" w:line="259" w:lineRule="auto"/>
        <w:rPr>
          <w:rFonts w:ascii="Avenir Black" w:hAnsi="Avenir Black" w:cs="Avenir Black"/>
          <w:bCs/>
          <w:caps/>
          <w:color w:val="000000"/>
          <w:spacing w:val="-7"/>
          <w:sz w:val="36"/>
          <w:szCs w:val="36"/>
        </w:rPr>
      </w:pPr>
    </w:p>
    <w:p w14:paraId="52E43D91" w14:textId="6396A351" w:rsidR="0060292C" w:rsidRDefault="001A54FB" w:rsidP="0060292C">
      <w:pPr>
        <w:tabs>
          <w:tab w:val="left" w:pos="160"/>
        </w:tabs>
        <w:suppressAutoHyphens/>
        <w:autoSpaceDE w:val="0"/>
        <w:autoSpaceDN w:val="0"/>
        <w:adjustRightInd w:val="0"/>
        <w:spacing w:before="220" w:line="220" w:lineRule="atLeast"/>
        <w:textAlignment w:val="baseline"/>
        <w:rPr>
          <w:rFonts w:ascii="Avenir Black" w:hAnsi="Avenir Black" w:cs="Avenir Black"/>
          <w:bCs/>
          <w:caps/>
          <w:color w:val="000000"/>
          <w:spacing w:val="-7"/>
          <w:sz w:val="36"/>
          <w:szCs w:val="36"/>
        </w:rPr>
      </w:pPr>
      <w:r>
        <w:rPr>
          <w:rFonts w:ascii="Avenir Black" w:hAnsi="Avenir Black" w:cs="Avenir Black"/>
          <w:bCs/>
          <w:caps/>
          <w:color w:val="000000"/>
          <w:spacing w:val="-7"/>
          <w:sz w:val="36"/>
          <w:szCs w:val="36"/>
        </w:rPr>
        <w:lastRenderedPageBreak/>
        <w:t>God’s love everyday: ukraine ten years on</w:t>
      </w:r>
    </w:p>
    <w:p w14:paraId="0A6F2154" w14:textId="0C206C37" w:rsidR="0060292C" w:rsidRPr="0060292C" w:rsidRDefault="0060292C" w:rsidP="0060292C">
      <w:pPr>
        <w:tabs>
          <w:tab w:val="left" w:pos="160"/>
        </w:tabs>
        <w:suppressAutoHyphens/>
        <w:autoSpaceDE w:val="0"/>
        <w:autoSpaceDN w:val="0"/>
        <w:adjustRightInd w:val="0"/>
        <w:spacing w:before="220" w:line="220" w:lineRule="atLeast"/>
        <w:textAlignment w:val="baseline"/>
        <w:rPr>
          <w:rFonts w:ascii="Avenir Black" w:hAnsi="Avenir Black" w:cs="Avenir Black"/>
          <w:bCs/>
          <w:caps/>
          <w:color w:val="000000"/>
          <w:spacing w:val="-7"/>
          <w:sz w:val="36"/>
          <w:szCs w:val="36"/>
        </w:rPr>
      </w:pPr>
      <w:r>
        <w:rPr>
          <w:rFonts w:ascii="Avenir Black" w:hAnsi="Avenir Black" w:cs="Avenir Black"/>
          <w:bCs/>
          <w:caps/>
          <w:color w:val="000000"/>
          <w:spacing w:val="-7"/>
          <w:sz w:val="36"/>
          <w:szCs w:val="36"/>
        </w:rPr>
        <w:t xml:space="preserve"> </w:t>
      </w:r>
    </w:p>
    <w:p w14:paraId="27A5B91F" w14:textId="28150227" w:rsidR="0060292C" w:rsidRDefault="003D499C" w:rsidP="003D499C">
      <w:pPr>
        <w:autoSpaceDE w:val="0"/>
        <w:autoSpaceDN w:val="0"/>
        <w:adjustRightInd w:val="0"/>
        <w:rPr>
          <w:rFonts w:ascii="Avenir Light" w:eastAsiaTheme="minorHAnsi" w:hAnsi="Avenir Light" w:cs="Avenir-Light"/>
          <w14:ligatures w14:val="standardContextual"/>
        </w:rPr>
      </w:pPr>
      <w:r w:rsidRPr="003D499C">
        <w:rPr>
          <w:rFonts w:ascii="Avenir Black" w:eastAsiaTheme="minorHAnsi" w:hAnsi="Avenir Black" w:cs="Avenir-Light"/>
          <w14:ligatures w14:val="standardContextual"/>
        </w:rPr>
        <w:t>Ten years, not two. That’s how long it’s been since Russia invaded Donetsk and Luhansk in Ukraine</w:t>
      </w:r>
      <w:r w:rsidRPr="003D499C">
        <w:rPr>
          <w:rFonts w:ascii="Avenir Light" w:eastAsiaTheme="minorHAnsi" w:hAnsi="Avenir Light" w:cs="Avenir-Light"/>
          <w14:ligatures w14:val="standardContextual"/>
        </w:rPr>
        <w:t>. You have stood with Ukrainians and their neighbours for the last ten years – and you stand with them now. Imagine fleeing from shelling to a temporary shelter, relying on the kindness of strangers. Everything you knew left behind, blitzed. And then winter. Winter bites hard in Ukraine. But your support is bringing warmth, help and hope to Ukrainians.</w:t>
      </w:r>
    </w:p>
    <w:p w14:paraId="6206D707" w14:textId="77777777" w:rsidR="003D499C" w:rsidRDefault="003D499C" w:rsidP="003D499C">
      <w:pPr>
        <w:autoSpaceDE w:val="0"/>
        <w:autoSpaceDN w:val="0"/>
        <w:adjustRightInd w:val="0"/>
        <w:rPr>
          <w:rFonts w:ascii="Avenir Light" w:eastAsiaTheme="minorHAnsi" w:hAnsi="Avenir Light" w:cs="Avenir-Light"/>
          <w14:ligatures w14:val="standardContextual"/>
        </w:rPr>
      </w:pPr>
    </w:p>
    <w:p w14:paraId="33A5D986" w14:textId="77777777" w:rsidR="00BE7E7B" w:rsidRDefault="00BE7E7B" w:rsidP="00BE7E7B">
      <w:pPr>
        <w:autoSpaceDE w:val="0"/>
        <w:autoSpaceDN w:val="0"/>
        <w:adjustRightInd w:val="0"/>
        <w:rPr>
          <w:rFonts w:ascii="Avenir Light" w:eastAsiaTheme="minorHAnsi" w:hAnsi="Avenir Light" w:cs="Avenir-Light"/>
          <w14:ligatures w14:val="standardContextual"/>
        </w:rPr>
      </w:pPr>
      <w:r w:rsidRPr="00BE7E7B">
        <w:rPr>
          <w:rFonts w:ascii="Avenir Light" w:eastAsiaTheme="minorHAnsi" w:hAnsi="Avenir Light" w:cs="Avenir-Light"/>
          <w14:ligatures w14:val="standardContextual"/>
        </w:rPr>
        <w:t xml:space="preserve">Since December, the Russian bombardment has left 3,000 families homeless. Millions of Ukrainians haven’t access to clean water and electricity, and one third of Ukrainians are unable to heat their homes during a -15°C winter. </w:t>
      </w:r>
    </w:p>
    <w:p w14:paraId="3D310A00" w14:textId="77777777" w:rsidR="00BE7E7B" w:rsidRDefault="00BE7E7B" w:rsidP="00BE7E7B">
      <w:pPr>
        <w:autoSpaceDE w:val="0"/>
        <w:autoSpaceDN w:val="0"/>
        <w:adjustRightInd w:val="0"/>
        <w:rPr>
          <w:rFonts w:ascii="Avenir Light" w:eastAsiaTheme="minorHAnsi" w:hAnsi="Avenir Light" w:cs="Avenir-Light"/>
          <w14:ligatures w14:val="standardContextual"/>
        </w:rPr>
      </w:pPr>
    </w:p>
    <w:p w14:paraId="0BAEC744" w14:textId="77777777" w:rsidR="00BE7E7B" w:rsidRDefault="00BE7E7B" w:rsidP="00BE7E7B">
      <w:pPr>
        <w:autoSpaceDE w:val="0"/>
        <w:autoSpaceDN w:val="0"/>
        <w:adjustRightInd w:val="0"/>
        <w:rPr>
          <w:rFonts w:ascii="Avenir Light" w:eastAsiaTheme="minorHAnsi" w:hAnsi="Avenir Light" w:cs="Avenir-Light"/>
          <w14:ligatures w14:val="standardContextual"/>
        </w:rPr>
      </w:pPr>
      <w:r w:rsidRPr="00BE7E7B">
        <w:rPr>
          <w:rFonts w:ascii="Avenir Light" w:eastAsiaTheme="minorHAnsi" w:hAnsi="Avenir Light" w:cs="Avenir-Light"/>
          <w14:ligatures w14:val="standardContextual"/>
        </w:rPr>
        <w:t xml:space="preserve">Thanks to your support churches are opening so that people have somewhere warm to stay, providing hot meals and hygiene items. Even in the depths of this terrible war, you are helping Baptist churches bring hope to the people of Ukraine. </w:t>
      </w:r>
    </w:p>
    <w:p w14:paraId="067E8818" w14:textId="77777777" w:rsidR="00BE7E7B" w:rsidRDefault="00BE7E7B" w:rsidP="00BE7E7B">
      <w:pPr>
        <w:autoSpaceDE w:val="0"/>
        <w:autoSpaceDN w:val="0"/>
        <w:adjustRightInd w:val="0"/>
        <w:rPr>
          <w:rFonts w:ascii="Avenir Light" w:eastAsiaTheme="minorHAnsi" w:hAnsi="Avenir Light" w:cs="Avenir-Light"/>
          <w14:ligatures w14:val="standardContextual"/>
        </w:rPr>
      </w:pPr>
    </w:p>
    <w:p w14:paraId="3661881E" w14:textId="77777777" w:rsidR="006A3387" w:rsidRDefault="00BE7E7B" w:rsidP="006A3387">
      <w:pPr>
        <w:autoSpaceDE w:val="0"/>
        <w:autoSpaceDN w:val="0"/>
        <w:adjustRightInd w:val="0"/>
        <w:rPr>
          <w:rFonts w:ascii="Avenir Light" w:eastAsiaTheme="minorHAnsi" w:hAnsi="Avenir Light" w:cs="Avenir-Light"/>
          <w14:ligatures w14:val="standardContextual"/>
        </w:rPr>
      </w:pPr>
      <w:r w:rsidRPr="00BE7E7B">
        <w:rPr>
          <w:rFonts w:ascii="Avenir Light" w:eastAsiaTheme="minorHAnsi" w:hAnsi="Avenir Light" w:cs="Avenir-Light"/>
          <w14:ligatures w14:val="standardContextual"/>
        </w:rPr>
        <w:t>BMS World Mission also supports a refugee centre in Chisinau, Moldova. One of the women was 71-year-old Valentina, who fled the city of Kherson after two missiles destroyed her home. If she hadn’t been</w:t>
      </w:r>
      <w:r w:rsidR="006A3387">
        <w:rPr>
          <w:rFonts w:ascii="Avenir Light" w:eastAsiaTheme="minorHAnsi" w:hAnsi="Avenir Light" w:cs="Avenir-Light"/>
          <w14:ligatures w14:val="standardContextual"/>
        </w:rPr>
        <w:t xml:space="preserve"> </w:t>
      </w:r>
      <w:r w:rsidR="006A3387" w:rsidRPr="006A3387">
        <w:rPr>
          <w:rFonts w:ascii="Avenir Light" w:eastAsiaTheme="minorHAnsi" w:hAnsi="Avenir Light" w:cs="Avenir-Light"/>
          <w14:ligatures w14:val="standardContextual"/>
        </w:rPr>
        <w:t xml:space="preserve">out, she likely wouldn’t have survived. Tears streamed down her cheeks as she shared her story, expressing a deep sense of hopelessness. </w:t>
      </w:r>
    </w:p>
    <w:p w14:paraId="2D571D4B" w14:textId="77777777" w:rsidR="006A3387" w:rsidRDefault="006A3387" w:rsidP="006A3387">
      <w:pPr>
        <w:autoSpaceDE w:val="0"/>
        <w:autoSpaceDN w:val="0"/>
        <w:adjustRightInd w:val="0"/>
        <w:rPr>
          <w:rFonts w:ascii="Avenir Light" w:eastAsiaTheme="minorHAnsi" w:hAnsi="Avenir Light" w:cs="Avenir-Light"/>
          <w14:ligatures w14:val="standardContextual"/>
        </w:rPr>
      </w:pPr>
    </w:p>
    <w:p w14:paraId="116E3029" w14:textId="77777777" w:rsidR="006A3387" w:rsidRDefault="006A3387" w:rsidP="006A3387">
      <w:pPr>
        <w:autoSpaceDE w:val="0"/>
        <w:autoSpaceDN w:val="0"/>
        <w:adjustRightInd w:val="0"/>
        <w:rPr>
          <w:rFonts w:ascii="Avenir Light" w:eastAsiaTheme="minorHAnsi" w:hAnsi="Avenir Light" w:cs="Avenir-Light"/>
          <w14:ligatures w14:val="standardContextual"/>
        </w:rPr>
      </w:pPr>
      <w:r w:rsidRPr="006A3387">
        <w:rPr>
          <w:rFonts w:ascii="Avenir Light" w:eastAsiaTheme="minorHAnsi" w:hAnsi="Avenir Light" w:cs="Avenir-Light"/>
          <w14:ligatures w14:val="standardContextual"/>
        </w:rPr>
        <w:t xml:space="preserve">The church was able to offer Valentina a listening ear, comforting words, and prayer. They also directed her to a Christian counsellor who could guide her on her journey of healing. Despite her challenges, Valentina finds strength in living with her granddaughter and grandchildren. She left the refugee assistance centre encouraged, with a glimmer of hope in her eyes. </w:t>
      </w:r>
    </w:p>
    <w:p w14:paraId="17F9D60A" w14:textId="77777777" w:rsidR="006A3387" w:rsidRDefault="006A3387" w:rsidP="006A3387">
      <w:pPr>
        <w:autoSpaceDE w:val="0"/>
        <w:autoSpaceDN w:val="0"/>
        <w:adjustRightInd w:val="0"/>
        <w:rPr>
          <w:rFonts w:ascii="Avenir Light" w:eastAsiaTheme="minorHAnsi" w:hAnsi="Avenir Light" w:cs="Avenir-Light"/>
          <w14:ligatures w14:val="standardContextual"/>
        </w:rPr>
      </w:pPr>
    </w:p>
    <w:p w14:paraId="6ED779AA" w14:textId="6D5492BA" w:rsidR="003D499C" w:rsidRDefault="006A3387" w:rsidP="006A3387">
      <w:pPr>
        <w:autoSpaceDE w:val="0"/>
        <w:autoSpaceDN w:val="0"/>
        <w:adjustRightInd w:val="0"/>
        <w:rPr>
          <w:rFonts w:ascii="Avenir Light" w:eastAsiaTheme="minorHAnsi" w:hAnsi="Avenir Light" w:cs="Avenir-Light"/>
          <w14:ligatures w14:val="standardContextual"/>
        </w:rPr>
      </w:pPr>
      <w:r w:rsidRPr="006A3387">
        <w:rPr>
          <w:rFonts w:ascii="Avenir Light" w:eastAsiaTheme="minorHAnsi" w:hAnsi="Avenir Light" w:cs="Avenir-Light"/>
          <w14:ligatures w14:val="standardContextual"/>
        </w:rPr>
        <w:t>Our partners are deeply grateful for your support. Your faithful prayers and generous giving enable them to reach out to hundreds of families every month. Pray for churches and volunteers who selflessly give time to support refugees, for those who hear the gospel to become followers of Jesus, and for peace to prevail in Ukraine</w:t>
      </w:r>
      <w:r w:rsidR="00A03CDF">
        <w:rPr>
          <w:rFonts w:ascii="Avenir Light" w:eastAsiaTheme="minorHAnsi" w:hAnsi="Avenir Light" w:cs="Avenir-Light"/>
          <w14:ligatures w14:val="standardContextual"/>
        </w:rPr>
        <w:t>.</w:t>
      </w:r>
    </w:p>
    <w:p w14:paraId="3FCF7CC8" w14:textId="77777777" w:rsidR="00A03CDF" w:rsidRPr="0060292C" w:rsidRDefault="00A03CDF" w:rsidP="006A3387">
      <w:pPr>
        <w:autoSpaceDE w:val="0"/>
        <w:autoSpaceDN w:val="0"/>
        <w:adjustRightInd w:val="0"/>
        <w:rPr>
          <w:rFonts w:ascii="Avenir Light" w:eastAsiaTheme="minorHAnsi" w:hAnsi="Avenir Light" w:cs="Avenir-Light"/>
          <w14:ligatures w14:val="standardContextual"/>
        </w:rPr>
      </w:pPr>
    </w:p>
    <w:p w14:paraId="30F98D3B" w14:textId="18FCED72" w:rsidR="0060292C" w:rsidRDefault="0060292C" w:rsidP="00570FDF">
      <w:pPr>
        <w:autoSpaceDE w:val="0"/>
        <w:autoSpaceDN w:val="0"/>
        <w:adjustRightInd w:val="0"/>
        <w:rPr>
          <w:rFonts w:ascii="Avenir Black" w:eastAsiaTheme="minorHAnsi" w:hAnsi="Avenir Black" w:cs="Avenir-Light"/>
          <w14:ligatures w14:val="standardContextual"/>
        </w:rPr>
      </w:pPr>
      <w:r>
        <w:rPr>
          <w:rFonts w:ascii="Avenir Black" w:eastAsiaTheme="minorHAnsi" w:hAnsi="Avenir Black" w:cs="Avenir-Light"/>
          <w:noProof/>
          <w14:ligatures w14:val="standardContextual"/>
        </w:rPr>
        <w:drawing>
          <wp:anchor distT="0" distB="0" distL="114300" distR="114300" simplePos="0" relativeHeight="251661312" behindDoc="1" locked="0" layoutInCell="1" allowOverlap="1" wp14:anchorId="7502CE71" wp14:editId="6E394B59">
            <wp:simplePos x="0" y="0"/>
            <wp:positionH relativeFrom="margin">
              <wp:posOffset>0</wp:posOffset>
            </wp:positionH>
            <wp:positionV relativeFrom="paragraph">
              <wp:posOffset>73025</wp:posOffset>
            </wp:positionV>
            <wp:extent cx="1495425" cy="1495425"/>
            <wp:effectExtent l="0" t="0" r="9525" b="9525"/>
            <wp:wrapTight wrapText="bothSides">
              <wp:wrapPolygon edited="0">
                <wp:start x="0" y="0"/>
                <wp:lineTo x="0" y="21462"/>
                <wp:lineTo x="21462" y="21462"/>
                <wp:lineTo x="21462" y="0"/>
                <wp:lineTo x="0" y="0"/>
              </wp:wrapPolygon>
            </wp:wrapTight>
            <wp:docPr id="1498475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475893"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14:paraId="19AC6AC2" w14:textId="2ABD3508" w:rsidR="00353AA1" w:rsidRDefault="00A03CDF" w:rsidP="007460D5">
      <w:pPr>
        <w:autoSpaceDE w:val="0"/>
        <w:autoSpaceDN w:val="0"/>
        <w:adjustRightInd w:val="0"/>
        <w:rPr>
          <w:rFonts w:ascii="Avenir Light" w:eastAsiaTheme="minorHAnsi" w:hAnsi="Avenir Light" w:cs="Avenir-Light"/>
          <w14:ligatures w14:val="standardContextual"/>
        </w:rPr>
      </w:pPr>
      <w:r>
        <w:rPr>
          <w:rFonts w:ascii="Avenir Black" w:eastAsiaTheme="minorHAnsi" w:hAnsi="Avenir Black" w:cs="Avenir-Light"/>
          <w14:ligatures w14:val="standardContextual"/>
        </w:rPr>
        <w:t xml:space="preserve">Discover how you’re making a difference in the wreckage of war. </w:t>
      </w:r>
    </w:p>
    <w:p w14:paraId="3473F65E" w14:textId="69D69C93" w:rsidR="00353AA1" w:rsidRDefault="00353AA1" w:rsidP="007460D5">
      <w:pPr>
        <w:autoSpaceDE w:val="0"/>
        <w:autoSpaceDN w:val="0"/>
        <w:adjustRightInd w:val="0"/>
        <w:rPr>
          <w:rFonts w:ascii="Avenir Light" w:eastAsiaTheme="minorHAnsi" w:hAnsi="Avenir Light" w:cs="Avenir-Light"/>
          <w14:ligatures w14:val="standardContextual"/>
        </w:rPr>
      </w:pPr>
    </w:p>
    <w:p w14:paraId="464B552C" w14:textId="66B37F0D" w:rsidR="00353AA1" w:rsidRDefault="00353AA1" w:rsidP="007460D5">
      <w:pPr>
        <w:autoSpaceDE w:val="0"/>
        <w:autoSpaceDN w:val="0"/>
        <w:adjustRightInd w:val="0"/>
        <w:rPr>
          <w:rFonts w:ascii="Avenir Light" w:eastAsiaTheme="minorHAnsi" w:hAnsi="Avenir Light" w:cs="Avenir-Light"/>
          <w14:ligatures w14:val="standardContextual"/>
        </w:rPr>
      </w:pPr>
    </w:p>
    <w:p w14:paraId="7FE743DF" w14:textId="218E0EC0" w:rsidR="00F0544B" w:rsidRDefault="00F0544B" w:rsidP="007973F2">
      <w:pPr>
        <w:autoSpaceDE w:val="0"/>
        <w:autoSpaceDN w:val="0"/>
        <w:adjustRightInd w:val="0"/>
        <w:rPr>
          <w:rFonts w:ascii="Avenir Black" w:eastAsiaTheme="minorHAnsi" w:hAnsi="Avenir Black" w:cs="Avenir-Black"/>
          <w:sz w:val="36"/>
          <w:szCs w:val="34"/>
          <w14:ligatures w14:val="standardContextual"/>
        </w:rPr>
      </w:pPr>
    </w:p>
    <w:p w14:paraId="02AE02E0" w14:textId="77777777" w:rsidR="00F0544B" w:rsidRDefault="00F0544B" w:rsidP="007973F2">
      <w:pPr>
        <w:autoSpaceDE w:val="0"/>
        <w:autoSpaceDN w:val="0"/>
        <w:adjustRightInd w:val="0"/>
        <w:rPr>
          <w:rFonts w:ascii="Avenir Black" w:eastAsiaTheme="minorHAnsi" w:hAnsi="Avenir Black" w:cs="Avenir-Black"/>
          <w:sz w:val="36"/>
          <w:szCs w:val="34"/>
          <w14:ligatures w14:val="standardContextual"/>
        </w:rPr>
      </w:pPr>
    </w:p>
    <w:p w14:paraId="2F1282C9" w14:textId="77777777" w:rsidR="0060292C" w:rsidRDefault="0060292C">
      <w:pPr>
        <w:spacing w:after="160" w:line="259" w:lineRule="auto"/>
        <w:rPr>
          <w:rFonts w:ascii="Avenir Black" w:eastAsiaTheme="minorHAnsi" w:hAnsi="Avenir Black" w:cs="Avenir-Black"/>
          <w:sz w:val="36"/>
          <w:szCs w:val="34"/>
          <w14:ligatures w14:val="standardContextual"/>
        </w:rPr>
      </w:pPr>
      <w:r>
        <w:rPr>
          <w:rFonts w:ascii="Avenir Black" w:eastAsiaTheme="minorHAnsi" w:hAnsi="Avenir Black" w:cs="Avenir-Black"/>
          <w:sz w:val="36"/>
          <w:szCs w:val="34"/>
          <w14:ligatures w14:val="standardContextual"/>
        </w:rPr>
        <w:br w:type="page"/>
      </w:r>
    </w:p>
    <w:p w14:paraId="75CEA7D8" w14:textId="6901341E" w:rsidR="0060292C" w:rsidRDefault="00A03CDF" w:rsidP="6F1C18D7">
      <w:pPr>
        <w:autoSpaceDE w:val="0"/>
        <w:autoSpaceDN w:val="0"/>
        <w:adjustRightInd w:val="0"/>
        <w:rPr>
          <w:rFonts w:ascii="Avenir Black" w:hAnsi="Avenir Black" w:cs="Avenir-Black"/>
          <w:sz w:val="36"/>
          <w:szCs w:val="36"/>
          <w14:ligatures w14:val="standardContextual"/>
        </w:rPr>
      </w:pPr>
      <w:r w:rsidRPr="6F1C18D7">
        <w:rPr>
          <w:rFonts w:ascii="Avenir Black" w:hAnsi="Avenir Black" w:cs="Avenir-Black"/>
          <w:sz w:val="36"/>
          <w:szCs w:val="36"/>
          <w14:ligatures w14:val="standardContextual"/>
        </w:rPr>
        <w:lastRenderedPageBreak/>
        <w:t xml:space="preserve">STEPPING OUT IN FAITH </w:t>
      </w:r>
    </w:p>
    <w:p w14:paraId="7B5384F4" w14:textId="0E5BE0E0" w:rsidR="0060292C" w:rsidRPr="0060292C" w:rsidRDefault="0060292C" w:rsidP="007973F2">
      <w:pPr>
        <w:autoSpaceDE w:val="0"/>
        <w:autoSpaceDN w:val="0"/>
        <w:adjustRightInd w:val="0"/>
        <w:rPr>
          <w:rFonts w:ascii="Avenir Black" w:eastAsiaTheme="minorHAnsi" w:hAnsi="Avenir Black" w:cs="Avenir-Black"/>
          <w:sz w:val="36"/>
          <w:szCs w:val="34"/>
          <w14:ligatures w14:val="standardContextual"/>
        </w:rPr>
      </w:pPr>
      <w:r>
        <w:rPr>
          <w:rFonts w:ascii="Avenir Black" w:eastAsiaTheme="minorHAnsi" w:hAnsi="Avenir Black" w:cs="Avenir-Black"/>
          <w:sz w:val="36"/>
          <w:szCs w:val="34"/>
          <w14:ligatures w14:val="standardContextual"/>
        </w:rPr>
        <w:t xml:space="preserve"> </w:t>
      </w:r>
    </w:p>
    <w:p w14:paraId="0B55F8A0" w14:textId="77777777" w:rsidR="00D6567B" w:rsidRDefault="00D6567B" w:rsidP="00D6567B">
      <w:pPr>
        <w:autoSpaceDE w:val="0"/>
        <w:autoSpaceDN w:val="0"/>
        <w:adjustRightInd w:val="0"/>
        <w:rPr>
          <w:rFonts w:ascii="Avenir Black" w:eastAsiaTheme="minorHAnsi" w:hAnsi="Avenir Black" w:cs="Avenir-Black"/>
          <w14:ligatures w14:val="standardContextual"/>
        </w:rPr>
      </w:pPr>
      <w:r w:rsidRPr="00D6567B">
        <w:rPr>
          <w:rFonts w:ascii="Avenir Black" w:eastAsiaTheme="minorHAnsi" w:hAnsi="Avenir Black" w:cs="Avenir-Black"/>
          <w14:ligatures w14:val="standardContextual"/>
        </w:rPr>
        <w:t xml:space="preserve">BMS worker Michele Mahon embarked on a challenging journey to the </w:t>
      </w:r>
      <w:proofErr w:type="spellStart"/>
      <w:r w:rsidRPr="00D6567B">
        <w:rPr>
          <w:rFonts w:ascii="Avenir Black" w:eastAsiaTheme="minorHAnsi" w:hAnsi="Avenir Black" w:cs="Avenir-Black"/>
          <w14:ligatures w14:val="standardContextual"/>
        </w:rPr>
        <w:t>Awahun</w:t>
      </w:r>
      <w:proofErr w:type="spellEnd"/>
      <w:r w:rsidRPr="00D6567B">
        <w:rPr>
          <w:rFonts w:ascii="Avenir Black" w:eastAsiaTheme="minorHAnsi" w:hAnsi="Avenir Black" w:cs="Avenir-Black"/>
          <w14:ligatures w14:val="standardContextual"/>
        </w:rPr>
        <w:t xml:space="preserve"> people in the Peruvian Amazon, involving a 17-hour bus ride, a five-hour boat journey, and an hour-long hike through dense rainforest.</w:t>
      </w:r>
    </w:p>
    <w:p w14:paraId="139BD804" w14:textId="77777777" w:rsidR="00D6567B" w:rsidRDefault="00D6567B" w:rsidP="00D6567B">
      <w:pPr>
        <w:autoSpaceDE w:val="0"/>
        <w:autoSpaceDN w:val="0"/>
        <w:adjustRightInd w:val="0"/>
        <w:rPr>
          <w:rFonts w:ascii="Avenir Black" w:eastAsiaTheme="minorHAnsi" w:hAnsi="Avenir Black" w:cs="Avenir-Black"/>
          <w14:ligatures w14:val="standardContextual"/>
        </w:rPr>
      </w:pPr>
    </w:p>
    <w:p w14:paraId="677830D0" w14:textId="77777777" w:rsidR="0088263C" w:rsidRDefault="00D6567B" w:rsidP="00D6567B">
      <w:pPr>
        <w:autoSpaceDE w:val="0"/>
        <w:autoSpaceDN w:val="0"/>
        <w:adjustRightInd w:val="0"/>
        <w:rPr>
          <w:rFonts w:ascii="Avenir Light" w:eastAsiaTheme="minorHAnsi" w:hAnsi="Avenir Light" w:cs="Avenir-Black"/>
          <w14:ligatures w14:val="standardContextual"/>
        </w:rPr>
      </w:pPr>
      <w:r w:rsidRPr="00D6567B">
        <w:rPr>
          <w:rFonts w:ascii="Avenir Light" w:eastAsiaTheme="minorHAnsi" w:hAnsi="Avenir Light" w:cs="Avenir-Black"/>
          <w14:ligatures w14:val="standardContextual"/>
        </w:rPr>
        <w:t xml:space="preserve">In 2023, Michele, along with her husband Dave and their three children, moved to Trujillo, Peru. God gave Michele the opportunity to teach theology to the </w:t>
      </w:r>
      <w:proofErr w:type="spellStart"/>
      <w:r w:rsidRPr="00D6567B">
        <w:rPr>
          <w:rFonts w:ascii="Avenir Light" w:eastAsiaTheme="minorHAnsi" w:hAnsi="Avenir Light" w:cs="Avenir-Black"/>
          <w14:ligatures w14:val="standardContextual"/>
        </w:rPr>
        <w:t>Awahun</w:t>
      </w:r>
      <w:proofErr w:type="spellEnd"/>
      <w:r w:rsidRPr="00D6567B">
        <w:rPr>
          <w:rFonts w:ascii="Avenir Light" w:eastAsiaTheme="minorHAnsi" w:hAnsi="Avenir Light" w:cs="Avenir-Black"/>
          <w14:ligatures w14:val="standardContextual"/>
        </w:rPr>
        <w:t xml:space="preserve"> people – an indigenous group of fishermen, farmers, hunters, and artisans who live near the Ecuadorian border. Michele worked alongside Raquel Leon, a dedicated mission worker among the </w:t>
      </w:r>
      <w:proofErr w:type="spellStart"/>
      <w:r w:rsidRPr="00D6567B">
        <w:rPr>
          <w:rFonts w:ascii="Avenir Light" w:eastAsiaTheme="minorHAnsi" w:hAnsi="Avenir Light" w:cs="Avenir-Black"/>
          <w14:ligatures w14:val="standardContextual"/>
        </w:rPr>
        <w:t>Awahun</w:t>
      </w:r>
      <w:proofErr w:type="spellEnd"/>
      <w:r w:rsidRPr="00D6567B">
        <w:rPr>
          <w:rFonts w:ascii="Avenir Light" w:eastAsiaTheme="minorHAnsi" w:hAnsi="Avenir Light" w:cs="Avenir-Black"/>
          <w14:ligatures w14:val="standardContextual"/>
        </w:rPr>
        <w:t xml:space="preserve">. Raquel despite being widowed continues her ministry, even selling coffee and cocoa from </w:t>
      </w:r>
      <w:proofErr w:type="spellStart"/>
      <w:r w:rsidRPr="00D6567B">
        <w:rPr>
          <w:rFonts w:ascii="Avenir Light" w:eastAsiaTheme="minorHAnsi" w:hAnsi="Avenir Light" w:cs="Avenir-Black"/>
          <w14:ligatures w14:val="standardContextual"/>
        </w:rPr>
        <w:t>Awahun</w:t>
      </w:r>
      <w:proofErr w:type="spellEnd"/>
      <w:r w:rsidRPr="00D6567B">
        <w:rPr>
          <w:rFonts w:ascii="Avenir Light" w:eastAsiaTheme="minorHAnsi" w:hAnsi="Avenir Light" w:cs="Avenir-Black"/>
          <w14:ligatures w14:val="standardContextual"/>
        </w:rPr>
        <w:t xml:space="preserve"> farmers to support her work. </w:t>
      </w:r>
    </w:p>
    <w:p w14:paraId="4BF07EBA" w14:textId="77777777" w:rsidR="0088263C" w:rsidRDefault="0088263C" w:rsidP="00D6567B">
      <w:pPr>
        <w:autoSpaceDE w:val="0"/>
        <w:autoSpaceDN w:val="0"/>
        <w:adjustRightInd w:val="0"/>
        <w:rPr>
          <w:rFonts w:ascii="Avenir Light" w:eastAsiaTheme="minorHAnsi" w:hAnsi="Avenir Light" w:cs="Avenir-Black"/>
          <w14:ligatures w14:val="standardContextual"/>
        </w:rPr>
      </w:pPr>
    </w:p>
    <w:p w14:paraId="345623E3" w14:textId="77777777" w:rsidR="0088263C" w:rsidRDefault="00D6567B" w:rsidP="00D6567B">
      <w:pPr>
        <w:autoSpaceDE w:val="0"/>
        <w:autoSpaceDN w:val="0"/>
        <w:adjustRightInd w:val="0"/>
        <w:rPr>
          <w:rFonts w:ascii="Avenir Light" w:eastAsiaTheme="minorHAnsi" w:hAnsi="Avenir Light" w:cs="Avenir-Black"/>
          <w14:ligatures w14:val="standardContextual"/>
        </w:rPr>
      </w:pPr>
      <w:r w:rsidRPr="00D6567B">
        <w:rPr>
          <w:rFonts w:ascii="Avenir Light" w:eastAsiaTheme="minorHAnsi" w:hAnsi="Avenir Light" w:cs="Avenir-Black"/>
          <w14:ligatures w14:val="standardContextual"/>
        </w:rPr>
        <w:t xml:space="preserve">The ministry’s focus shifted from material aid to teaching the Bible. The pastors hungered for God’s Word, seeking guidance on various topics. Michele emphasised proofs of God’s existence through creation and the innate knowledge of God within us. </w:t>
      </w:r>
    </w:p>
    <w:p w14:paraId="383614EE" w14:textId="77777777" w:rsidR="0088263C" w:rsidRDefault="0088263C" w:rsidP="00D6567B">
      <w:pPr>
        <w:autoSpaceDE w:val="0"/>
        <w:autoSpaceDN w:val="0"/>
        <w:adjustRightInd w:val="0"/>
        <w:rPr>
          <w:rFonts w:ascii="Avenir Light" w:eastAsiaTheme="minorHAnsi" w:hAnsi="Avenir Light" w:cs="Avenir-Black"/>
          <w14:ligatures w14:val="standardContextual"/>
        </w:rPr>
      </w:pPr>
    </w:p>
    <w:p w14:paraId="276527DC" w14:textId="77777777" w:rsidR="0088263C" w:rsidRDefault="00D6567B" w:rsidP="00D6567B">
      <w:pPr>
        <w:autoSpaceDE w:val="0"/>
        <w:autoSpaceDN w:val="0"/>
        <w:adjustRightInd w:val="0"/>
        <w:rPr>
          <w:rFonts w:ascii="Avenir Light" w:eastAsiaTheme="minorHAnsi" w:hAnsi="Avenir Light" w:cs="Avenir-Black"/>
          <w14:ligatures w14:val="standardContextual"/>
        </w:rPr>
      </w:pPr>
      <w:r w:rsidRPr="00D6567B">
        <w:rPr>
          <w:rFonts w:ascii="Avenir Light" w:eastAsiaTheme="minorHAnsi" w:hAnsi="Avenir Light" w:cs="Avenir-Black"/>
          <w14:ligatures w14:val="standardContextual"/>
        </w:rPr>
        <w:t xml:space="preserve">Despite challenges like heat and mosquitoes, Michele and her team journeyed to </w:t>
      </w:r>
      <w:proofErr w:type="spellStart"/>
      <w:r w:rsidRPr="00D6567B">
        <w:rPr>
          <w:rFonts w:ascii="Avenir Light" w:eastAsiaTheme="minorHAnsi" w:hAnsi="Avenir Light" w:cs="Avenir-Black"/>
          <w14:ligatures w14:val="standardContextual"/>
        </w:rPr>
        <w:t>Kuyumatak</w:t>
      </w:r>
      <w:proofErr w:type="spellEnd"/>
      <w:r w:rsidRPr="00D6567B">
        <w:rPr>
          <w:rFonts w:ascii="Avenir Light" w:eastAsiaTheme="minorHAnsi" w:hAnsi="Avenir Light" w:cs="Avenir-Black"/>
          <w14:ligatures w14:val="standardContextual"/>
        </w:rPr>
        <w:t xml:space="preserve"> village, where pastors eagerly listened to Michele’s teachings. The ministry aims to reach both men and women, acknowledging the vital role women play in their community. </w:t>
      </w:r>
    </w:p>
    <w:p w14:paraId="77AD9454" w14:textId="77777777" w:rsidR="0088263C" w:rsidRDefault="0088263C" w:rsidP="00D6567B">
      <w:pPr>
        <w:autoSpaceDE w:val="0"/>
        <w:autoSpaceDN w:val="0"/>
        <w:adjustRightInd w:val="0"/>
        <w:rPr>
          <w:rFonts w:ascii="Avenir Light" w:eastAsiaTheme="minorHAnsi" w:hAnsi="Avenir Light" w:cs="Avenir-Black"/>
          <w14:ligatures w14:val="standardContextual"/>
        </w:rPr>
      </w:pPr>
    </w:p>
    <w:p w14:paraId="4573C290" w14:textId="77777777" w:rsidR="0088263C" w:rsidRDefault="00D6567B" w:rsidP="00D6567B">
      <w:pPr>
        <w:autoSpaceDE w:val="0"/>
        <w:autoSpaceDN w:val="0"/>
        <w:adjustRightInd w:val="0"/>
        <w:rPr>
          <w:rFonts w:ascii="Avenir Light" w:eastAsiaTheme="minorHAnsi" w:hAnsi="Avenir Light" w:cs="Avenir-Black"/>
          <w14:ligatures w14:val="standardContextual"/>
        </w:rPr>
      </w:pPr>
      <w:r w:rsidRPr="00D6567B">
        <w:rPr>
          <w:rFonts w:ascii="Avenir Light" w:eastAsiaTheme="minorHAnsi" w:hAnsi="Avenir Light" w:cs="Avenir-Black"/>
          <w14:ligatures w14:val="standardContextual"/>
        </w:rPr>
        <w:t xml:space="preserve">Michele admires Raquel’s leadership and continues to serve alongside her, spreading the gospel and fostering abundant life in Christ among the </w:t>
      </w:r>
      <w:proofErr w:type="spellStart"/>
      <w:r w:rsidRPr="00D6567B">
        <w:rPr>
          <w:rFonts w:ascii="Avenir Light" w:eastAsiaTheme="minorHAnsi" w:hAnsi="Avenir Light" w:cs="Avenir-Black"/>
          <w14:ligatures w14:val="standardContextual"/>
        </w:rPr>
        <w:t>Awahun</w:t>
      </w:r>
      <w:proofErr w:type="spellEnd"/>
      <w:r w:rsidRPr="00D6567B">
        <w:rPr>
          <w:rFonts w:ascii="Avenir Light" w:eastAsiaTheme="minorHAnsi" w:hAnsi="Avenir Light" w:cs="Avenir-Black"/>
          <w14:ligatures w14:val="standardContextual"/>
        </w:rPr>
        <w:t xml:space="preserve">. The Mahon family values your ongoing prayers and support as they navigate their new life in Trujillo and share God’s love with those around them. </w:t>
      </w:r>
    </w:p>
    <w:p w14:paraId="4D42A625" w14:textId="77777777" w:rsidR="0088263C" w:rsidRDefault="0088263C" w:rsidP="00D6567B">
      <w:pPr>
        <w:autoSpaceDE w:val="0"/>
        <w:autoSpaceDN w:val="0"/>
        <w:adjustRightInd w:val="0"/>
        <w:rPr>
          <w:rFonts w:ascii="Avenir Light" w:eastAsiaTheme="minorHAnsi" w:hAnsi="Avenir Light" w:cs="Avenir-Black"/>
          <w14:ligatures w14:val="standardContextual"/>
        </w:rPr>
      </w:pPr>
    </w:p>
    <w:p w14:paraId="008B12E2" w14:textId="04FBDC64" w:rsidR="00D6567B" w:rsidRPr="0060292C" w:rsidRDefault="00D6567B" w:rsidP="00D6567B">
      <w:pPr>
        <w:autoSpaceDE w:val="0"/>
        <w:autoSpaceDN w:val="0"/>
        <w:adjustRightInd w:val="0"/>
        <w:rPr>
          <w:rFonts w:ascii="Avenir Light" w:eastAsiaTheme="minorHAnsi" w:hAnsi="Avenir Light" w:cs="Avenir-Black"/>
          <w14:ligatures w14:val="standardContextual"/>
        </w:rPr>
      </w:pPr>
      <w:r w:rsidRPr="00D6567B">
        <w:rPr>
          <w:rFonts w:ascii="Avenir Light" w:eastAsiaTheme="minorHAnsi" w:hAnsi="Avenir Light" w:cs="Avenir-Black"/>
          <w14:ligatures w14:val="standardContextual"/>
        </w:rPr>
        <w:t>Thank you for all your prayers and support for Dave and Michele during their time in Peru. They would love for you to keep praying for them and their children, Ruth, Jonathan, and Phoebe, as they settle into life in Trujillo. It’s only in God’s strength that they can share his love freely with those around them.</w:t>
      </w:r>
    </w:p>
    <w:p w14:paraId="0817283B" w14:textId="128F8DCE" w:rsidR="001D0112" w:rsidRPr="00000400" w:rsidRDefault="00F0544B" w:rsidP="001D0112">
      <w:pPr>
        <w:tabs>
          <w:tab w:val="left" w:pos="160"/>
        </w:tabs>
        <w:suppressAutoHyphens/>
        <w:autoSpaceDE w:val="0"/>
        <w:autoSpaceDN w:val="0"/>
        <w:adjustRightInd w:val="0"/>
        <w:spacing w:before="220" w:line="220" w:lineRule="atLeast"/>
        <w:textAlignment w:val="baseline"/>
        <w:rPr>
          <w:rFonts w:ascii="Avenir Black" w:eastAsiaTheme="minorHAnsi" w:hAnsi="Avenir Black" w:cs="Avenir Light"/>
          <w:sz w:val="36"/>
          <w:szCs w:val="36"/>
          <w14:ligatures w14:val="standardContextual"/>
        </w:rPr>
      </w:pPr>
      <w:r>
        <w:rPr>
          <w:rFonts w:ascii="Avenir Black" w:eastAsiaTheme="minorHAnsi" w:hAnsi="Avenir Black" w:cs="Avenir-Light"/>
          <w:noProof/>
          <w14:ligatures w14:val="standardContextual"/>
        </w:rPr>
        <w:drawing>
          <wp:anchor distT="0" distB="0" distL="114300" distR="114300" simplePos="0" relativeHeight="251662336" behindDoc="1" locked="0" layoutInCell="1" allowOverlap="1" wp14:anchorId="648608A6" wp14:editId="0F1D43FF">
            <wp:simplePos x="0" y="0"/>
            <wp:positionH relativeFrom="margin">
              <wp:align>left</wp:align>
            </wp:positionH>
            <wp:positionV relativeFrom="paragraph">
              <wp:posOffset>224082</wp:posOffset>
            </wp:positionV>
            <wp:extent cx="1500505" cy="1500505"/>
            <wp:effectExtent l="0" t="0" r="4445" b="4445"/>
            <wp:wrapTight wrapText="bothSides">
              <wp:wrapPolygon edited="0">
                <wp:start x="0" y="0"/>
                <wp:lineTo x="0" y="21390"/>
                <wp:lineTo x="21390" y="21390"/>
                <wp:lineTo x="21390" y="0"/>
                <wp:lineTo x="0" y="0"/>
              </wp:wrapPolygon>
            </wp:wrapTight>
            <wp:docPr id="1785570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70805"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margin">
              <wp14:pctWidth>0</wp14:pctWidth>
            </wp14:sizeRelH>
            <wp14:sizeRelV relativeFrom="margin">
              <wp14:pctHeight>0</wp14:pctHeight>
            </wp14:sizeRelV>
          </wp:anchor>
        </w:drawing>
      </w:r>
    </w:p>
    <w:p w14:paraId="1DEA90E5" w14:textId="4B9B7CEF" w:rsidR="00E402A7" w:rsidRDefault="0088263C" w:rsidP="001D0112">
      <w:pPr>
        <w:rPr>
          <w:rFonts w:ascii="Avenir Light" w:hAnsi="Avenir Light"/>
        </w:rPr>
      </w:pPr>
      <w:r>
        <w:rPr>
          <w:rFonts w:ascii="Avenir Black" w:eastAsiaTheme="minorHAnsi" w:hAnsi="Avenir Black" w:cs="Avenir-Light"/>
          <w14:ligatures w14:val="standardContextual"/>
        </w:rPr>
        <w:t>Find out more about the incredible work unfolding in Peru!</w:t>
      </w:r>
    </w:p>
    <w:p w14:paraId="5EED7F1B" w14:textId="0E16D19E" w:rsidR="00AC754B" w:rsidRDefault="00AC754B" w:rsidP="001D0112">
      <w:pPr>
        <w:rPr>
          <w:rFonts w:ascii="Avenir Light" w:hAnsi="Avenir Light"/>
        </w:rPr>
      </w:pPr>
    </w:p>
    <w:p w14:paraId="5BC9A724" w14:textId="6A139A50" w:rsidR="00F0544B" w:rsidRDefault="00F0544B" w:rsidP="00214DBC">
      <w:pPr>
        <w:autoSpaceDE w:val="0"/>
        <w:autoSpaceDN w:val="0"/>
        <w:adjustRightInd w:val="0"/>
        <w:rPr>
          <w:rFonts w:ascii="Avenir Black" w:eastAsiaTheme="minorHAnsi" w:hAnsi="Avenir Black" w:cs="NexaRustSans-Black2"/>
          <w:sz w:val="32"/>
          <w:szCs w:val="32"/>
          <w14:ligatures w14:val="standardContextual"/>
        </w:rPr>
      </w:pPr>
    </w:p>
    <w:p w14:paraId="30C5F1C5" w14:textId="77777777" w:rsidR="0060292C" w:rsidRDefault="0060292C">
      <w:pPr>
        <w:spacing w:after="160" w:line="259" w:lineRule="auto"/>
        <w:rPr>
          <w:rFonts w:ascii="Avenir Black" w:eastAsiaTheme="minorHAnsi" w:hAnsi="Avenir Black" w:cs="NexaRustSans-Black2"/>
          <w:sz w:val="32"/>
          <w:szCs w:val="32"/>
          <w14:ligatures w14:val="standardContextual"/>
        </w:rPr>
      </w:pPr>
      <w:r>
        <w:rPr>
          <w:rFonts w:ascii="Avenir Black" w:eastAsiaTheme="minorHAnsi" w:hAnsi="Avenir Black" w:cs="NexaRustSans-Black2"/>
          <w:sz w:val="32"/>
          <w:szCs w:val="32"/>
          <w14:ligatures w14:val="standardContextual"/>
        </w:rPr>
        <w:br w:type="page"/>
      </w:r>
    </w:p>
    <w:p w14:paraId="3B81137D" w14:textId="25F064E4" w:rsidR="0060292C" w:rsidRDefault="0088263C" w:rsidP="006E74C7">
      <w:pPr>
        <w:autoSpaceDE w:val="0"/>
        <w:autoSpaceDN w:val="0"/>
        <w:adjustRightInd w:val="0"/>
        <w:rPr>
          <w:rFonts w:ascii="Avenir Black" w:eastAsiaTheme="minorHAnsi" w:hAnsi="Avenir Black" w:cs="NexaRustSans-Black2"/>
          <w:sz w:val="32"/>
          <w:szCs w:val="32"/>
          <w14:ligatures w14:val="standardContextual"/>
        </w:rPr>
      </w:pPr>
      <w:r>
        <w:rPr>
          <w:rFonts w:ascii="Avenir Black" w:eastAsiaTheme="minorHAnsi" w:hAnsi="Avenir Black" w:cs="NexaRustSans-Black2"/>
          <w:sz w:val="32"/>
          <w:szCs w:val="32"/>
          <w14:ligatures w14:val="standardContextual"/>
        </w:rPr>
        <w:lastRenderedPageBreak/>
        <w:t>PENTECOST</w:t>
      </w:r>
      <w:r w:rsidR="00C657E6">
        <w:rPr>
          <w:rFonts w:ascii="Avenir Black" w:eastAsiaTheme="minorHAnsi" w:hAnsi="Avenir Black" w:cs="NexaRustSans-Black2"/>
          <w:sz w:val="32"/>
          <w:szCs w:val="32"/>
          <w14:ligatures w14:val="standardContextual"/>
        </w:rPr>
        <w:t xml:space="preserve"> – BAPTIST ASSEMBLY 2024</w:t>
      </w:r>
    </w:p>
    <w:p w14:paraId="36A7EE84" w14:textId="48AD4D73" w:rsidR="0060292C" w:rsidRDefault="0060292C" w:rsidP="006E74C7">
      <w:pPr>
        <w:autoSpaceDE w:val="0"/>
        <w:autoSpaceDN w:val="0"/>
        <w:adjustRightInd w:val="0"/>
        <w:rPr>
          <w:rFonts w:ascii="Avenir Black" w:eastAsiaTheme="minorHAnsi" w:hAnsi="Avenir Black" w:cs="NexaRustSans-Black2"/>
          <w:sz w:val="32"/>
          <w:szCs w:val="32"/>
          <w14:ligatures w14:val="standardContextual"/>
        </w:rPr>
      </w:pPr>
      <w:r>
        <w:rPr>
          <w:rFonts w:ascii="Avenir Black" w:eastAsiaTheme="minorHAnsi" w:hAnsi="Avenir Black" w:cs="NexaRustSans-Black2"/>
          <w:sz w:val="32"/>
          <w:szCs w:val="32"/>
          <w14:ligatures w14:val="standardContextual"/>
        </w:rPr>
        <w:t xml:space="preserve"> </w:t>
      </w:r>
    </w:p>
    <w:p w14:paraId="22B0C92B" w14:textId="77777777" w:rsidR="00C657E6" w:rsidRPr="00C657E6" w:rsidRDefault="00C657E6" w:rsidP="00C657E6">
      <w:pPr>
        <w:autoSpaceDE w:val="0"/>
        <w:autoSpaceDN w:val="0"/>
        <w:adjustRightInd w:val="0"/>
        <w:rPr>
          <w:rFonts w:ascii="Avenir Black" w:eastAsiaTheme="minorHAnsi" w:hAnsi="Avenir Black" w:cs="Avenir-Light"/>
          <w14:ligatures w14:val="standardContextual"/>
        </w:rPr>
      </w:pPr>
      <w:r w:rsidRPr="00C657E6">
        <w:rPr>
          <w:rFonts w:ascii="Avenir Black" w:eastAsiaTheme="minorHAnsi" w:hAnsi="Avenir Black" w:cs="Avenir-Light"/>
          <w14:ligatures w14:val="standardContextual"/>
        </w:rPr>
        <w:t xml:space="preserve">Have you got your tickets for Baptist Assembly 2024? </w:t>
      </w:r>
    </w:p>
    <w:p w14:paraId="2E3E987E" w14:textId="77777777" w:rsidR="00C657E6" w:rsidRPr="00C657E6" w:rsidRDefault="00C657E6" w:rsidP="00C657E6">
      <w:pPr>
        <w:autoSpaceDE w:val="0"/>
        <w:autoSpaceDN w:val="0"/>
        <w:adjustRightInd w:val="0"/>
        <w:rPr>
          <w:rFonts w:ascii="Avenir Black" w:eastAsiaTheme="minorHAnsi" w:hAnsi="Avenir Black" w:cs="Avenir-Light"/>
          <w14:ligatures w14:val="standardContextual"/>
        </w:rPr>
      </w:pPr>
    </w:p>
    <w:p w14:paraId="14E52C96" w14:textId="77777777" w:rsidR="00C657E6" w:rsidRPr="00C657E6" w:rsidRDefault="00C657E6" w:rsidP="00C657E6">
      <w:pPr>
        <w:autoSpaceDE w:val="0"/>
        <w:autoSpaceDN w:val="0"/>
        <w:adjustRightInd w:val="0"/>
        <w:rPr>
          <w:rFonts w:ascii="Avenir Black" w:eastAsiaTheme="minorHAnsi" w:hAnsi="Avenir Black" w:cs="Avenir-Light"/>
          <w14:ligatures w14:val="standardContextual"/>
        </w:rPr>
      </w:pPr>
      <w:r w:rsidRPr="00C657E6">
        <w:rPr>
          <w:rFonts w:ascii="Avenir Black" w:eastAsiaTheme="minorHAnsi" w:hAnsi="Avenir Black" w:cs="Avenir-Light"/>
          <w14:ligatures w14:val="standardContextual"/>
        </w:rPr>
        <w:t xml:space="preserve">We’d love to see you there! Come join us in Telford from the 17th – 19th May. </w:t>
      </w:r>
    </w:p>
    <w:p w14:paraId="44FE34E1" w14:textId="726FF9BA" w:rsidR="0060292C" w:rsidRDefault="00C657E6" w:rsidP="00C657E6">
      <w:pPr>
        <w:autoSpaceDE w:val="0"/>
        <w:autoSpaceDN w:val="0"/>
        <w:adjustRightInd w:val="0"/>
        <w:rPr>
          <w:rFonts w:ascii="Avenir Light" w:eastAsiaTheme="minorHAnsi" w:hAnsi="Avenir Light" w:cs="Avenir-Light"/>
          <w14:ligatures w14:val="standardContextual"/>
        </w:rPr>
      </w:pPr>
      <w:r w:rsidRPr="00C657E6">
        <w:rPr>
          <w:rFonts w:ascii="Avenir Light" w:eastAsiaTheme="minorHAnsi" w:hAnsi="Avenir Light" w:cs="Avenir-Light"/>
          <w14:ligatures w14:val="standardContextual"/>
        </w:rPr>
        <w:t>Come and connect with other Baptists from across the country as we worship, pray and unpack the incredible story of Pentecost.</w:t>
      </w:r>
    </w:p>
    <w:p w14:paraId="3F3E862D" w14:textId="77777777" w:rsidR="00C657E6" w:rsidRDefault="00C657E6" w:rsidP="00C657E6">
      <w:pPr>
        <w:autoSpaceDE w:val="0"/>
        <w:autoSpaceDN w:val="0"/>
        <w:adjustRightInd w:val="0"/>
        <w:rPr>
          <w:rFonts w:ascii="Avenir Black" w:eastAsiaTheme="minorHAnsi" w:hAnsi="Avenir Black" w:cs="Avenir-Light"/>
          <w14:ligatures w14:val="standardContextual"/>
        </w:rPr>
      </w:pPr>
    </w:p>
    <w:p w14:paraId="0885E0D4" w14:textId="126A5478" w:rsidR="0060292C" w:rsidRDefault="0060292C" w:rsidP="006E74C7">
      <w:pPr>
        <w:autoSpaceDE w:val="0"/>
        <w:autoSpaceDN w:val="0"/>
        <w:adjustRightInd w:val="0"/>
        <w:rPr>
          <w:rFonts w:ascii="Avenir Black" w:eastAsiaTheme="minorHAnsi" w:hAnsi="Avenir Black" w:cs="Avenir-Light"/>
          <w14:ligatures w14:val="standardContextual"/>
        </w:rPr>
      </w:pPr>
      <w:r w:rsidRPr="00133047">
        <w:rPr>
          <w:rFonts w:ascii="Avenir Black" w:eastAsiaTheme="minorHAnsi" w:hAnsi="Avenir Black" w:cs="Avenir-Light"/>
          <w:noProof/>
          <w14:ligatures w14:val="standardContextual"/>
        </w:rPr>
        <w:drawing>
          <wp:anchor distT="0" distB="0" distL="114300" distR="114300" simplePos="0" relativeHeight="251663360" behindDoc="1" locked="0" layoutInCell="1" allowOverlap="1" wp14:anchorId="08D0FE0A" wp14:editId="02DC189A">
            <wp:simplePos x="0" y="0"/>
            <wp:positionH relativeFrom="margin">
              <wp:posOffset>-17780</wp:posOffset>
            </wp:positionH>
            <wp:positionV relativeFrom="paragraph">
              <wp:posOffset>64770</wp:posOffset>
            </wp:positionV>
            <wp:extent cx="1500505" cy="1500505"/>
            <wp:effectExtent l="0" t="0" r="4445" b="4445"/>
            <wp:wrapTight wrapText="bothSides">
              <wp:wrapPolygon edited="0">
                <wp:start x="0" y="0"/>
                <wp:lineTo x="0" y="21390"/>
                <wp:lineTo x="21390" y="21390"/>
                <wp:lineTo x="21390" y="0"/>
                <wp:lineTo x="0" y="0"/>
              </wp:wrapPolygon>
            </wp:wrapTight>
            <wp:docPr id="363094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94216"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margin">
              <wp14:pctWidth>0</wp14:pctWidth>
            </wp14:sizeRelH>
            <wp14:sizeRelV relativeFrom="margin">
              <wp14:pctHeight>0</wp14:pctHeight>
            </wp14:sizeRelV>
          </wp:anchor>
        </w:drawing>
      </w:r>
    </w:p>
    <w:p w14:paraId="310C4398" w14:textId="48726FAC" w:rsidR="001D0112" w:rsidRPr="006E74C7" w:rsidRDefault="00C657E6" w:rsidP="00C657E6">
      <w:pPr>
        <w:rPr>
          <w:rFonts w:ascii="Avenir Light" w:hAnsi="Avenir Light"/>
          <w:sz w:val="32"/>
          <w:szCs w:val="32"/>
        </w:rPr>
      </w:pPr>
      <w:r>
        <w:rPr>
          <w:rFonts w:ascii="Avenir Black" w:eastAsiaTheme="minorHAnsi" w:hAnsi="Avenir Black" w:cs="Avenir-Light"/>
          <w14:ligatures w14:val="standardContextual"/>
        </w:rPr>
        <w:t>Scan the QR code to grab your tickets.</w:t>
      </w:r>
    </w:p>
    <w:p w14:paraId="3E89FBE1" w14:textId="77777777" w:rsidR="001D0112" w:rsidRPr="006E74C7" w:rsidRDefault="001D0112" w:rsidP="00AC754B">
      <w:pPr>
        <w:rPr>
          <w:rFonts w:ascii="Avenir Light" w:hAnsi="Avenir Light"/>
          <w:sz w:val="32"/>
          <w:szCs w:val="32"/>
        </w:rPr>
      </w:pPr>
    </w:p>
    <w:p w14:paraId="22837C14" w14:textId="77777777" w:rsidR="001D0112" w:rsidRPr="00AC754B" w:rsidRDefault="001D0112" w:rsidP="00AC754B">
      <w:pPr>
        <w:rPr>
          <w:rFonts w:ascii="Avenir Light" w:hAnsi="Avenir Light"/>
        </w:rPr>
      </w:pPr>
    </w:p>
    <w:p w14:paraId="293BC63C" w14:textId="77777777" w:rsidR="001D0112" w:rsidRPr="00AC754B" w:rsidRDefault="001D0112" w:rsidP="00AC754B">
      <w:pPr>
        <w:rPr>
          <w:rFonts w:ascii="Avenir Light" w:hAnsi="Avenir Light"/>
        </w:rPr>
      </w:pPr>
    </w:p>
    <w:p w14:paraId="27131103" w14:textId="77777777" w:rsidR="008231A3" w:rsidRPr="00AC754B" w:rsidRDefault="008231A3" w:rsidP="00AC754B">
      <w:pPr>
        <w:rPr>
          <w:rFonts w:ascii="Avenir Light" w:hAnsi="Avenir Light"/>
        </w:rPr>
      </w:pPr>
    </w:p>
    <w:p w14:paraId="57935F7D" w14:textId="77777777" w:rsidR="008231A3" w:rsidRPr="00AC754B" w:rsidRDefault="008231A3" w:rsidP="00AC754B">
      <w:pPr>
        <w:rPr>
          <w:rFonts w:ascii="Avenir Light" w:hAnsi="Avenir Light"/>
        </w:rPr>
      </w:pPr>
    </w:p>
    <w:p w14:paraId="1604C6BF" w14:textId="77777777" w:rsidR="008231A3" w:rsidRPr="00AC754B" w:rsidRDefault="008231A3" w:rsidP="00AC754B">
      <w:pPr>
        <w:rPr>
          <w:rFonts w:ascii="Avenir Light" w:hAnsi="Avenir Light"/>
        </w:rPr>
      </w:pPr>
    </w:p>
    <w:p w14:paraId="24449BBA" w14:textId="77777777" w:rsidR="008231A3" w:rsidRPr="00AC754B" w:rsidRDefault="008231A3" w:rsidP="00AC754B">
      <w:pPr>
        <w:rPr>
          <w:rFonts w:ascii="Avenir Light" w:hAnsi="Avenir Light"/>
        </w:rPr>
      </w:pPr>
    </w:p>
    <w:p w14:paraId="484EA577" w14:textId="77777777" w:rsidR="008231A3" w:rsidRDefault="008231A3" w:rsidP="001D0112">
      <w:pPr>
        <w:autoSpaceDE w:val="0"/>
        <w:autoSpaceDN w:val="0"/>
        <w:adjustRightInd w:val="0"/>
        <w:rPr>
          <w:rFonts w:ascii="Avenir Light" w:hAnsi="Avenir Light" w:cs="Avenir Light"/>
          <w:color w:val="000000"/>
        </w:rPr>
      </w:pPr>
    </w:p>
    <w:p w14:paraId="73AE64FC" w14:textId="77777777" w:rsidR="008231A3" w:rsidRDefault="008231A3" w:rsidP="001D0112">
      <w:pPr>
        <w:autoSpaceDE w:val="0"/>
        <w:autoSpaceDN w:val="0"/>
        <w:adjustRightInd w:val="0"/>
        <w:rPr>
          <w:rFonts w:ascii="Avenir Light" w:hAnsi="Avenir Light" w:cs="Avenir Light"/>
          <w:color w:val="000000"/>
        </w:rPr>
      </w:pPr>
    </w:p>
    <w:p w14:paraId="33308AD0" w14:textId="77777777" w:rsidR="008231A3" w:rsidRDefault="008231A3" w:rsidP="001D0112">
      <w:pPr>
        <w:autoSpaceDE w:val="0"/>
        <w:autoSpaceDN w:val="0"/>
        <w:adjustRightInd w:val="0"/>
        <w:rPr>
          <w:rFonts w:ascii="Avenir Light" w:hAnsi="Avenir Light" w:cs="Avenir Light"/>
          <w:color w:val="000000"/>
        </w:rPr>
      </w:pPr>
    </w:p>
    <w:p w14:paraId="7C30361E" w14:textId="77777777" w:rsidR="008231A3" w:rsidRDefault="008231A3" w:rsidP="001D0112">
      <w:pPr>
        <w:autoSpaceDE w:val="0"/>
        <w:autoSpaceDN w:val="0"/>
        <w:adjustRightInd w:val="0"/>
        <w:rPr>
          <w:rFonts w:ascii="Avenir Light" w:hAnsi="Avenir Light" w:cs="Avenir Light"/>
          <w:color w:val="000000"/>
        </w:rPr>
      </w:pPr>
    </w:p>
    <w:p w14:paraId="6C6BA6B6" w14:textId="77777777" w:rsidR="008231A3" w:rsidRDefault="008231A3" w:rsidP="001D0112">
      <w:pPr>
        <w:autoSpaceDE w:val="0"/>
        <w:autoSpaceDN w:val="0"/>
        <w:adjustRightInd w:val="0"/>
        <w:rPr>
          <w:rFonts w:ascii="Avenir Light" w:hAnsi="Avenir Light" w:cs="Avenir Light"/>
          <w:color w:val="000000"/>
        </w:rPr>
      </w:pPr>
    </w:p>
    <w:p w14:paraId="642122EA" w14:textId="77777777" w:rsidR="008231A3" w:rsidRDefault="008231A3" w:rsidP="001D0112">
      <w:pPr>
        <w:autoSpaceDE w:val="0"/>
        <w:autoSpaceDN w:val="0"/>
        <w:adjustRightInd w:val="0"/>
        <w:rPr>
          <w:rFonts w:ascii="Avenir Light" w:hAnsi="Avenir Light" w:cs="Avenir Light"/>
          <w:color w:val="000000"/>
        </w:rPr>
      </w:pPr>
    </w:p>
    <w:p w14:paraId="0E575D80" w14:textId="77777777" w:rsidR="008231A3" w:rsidRDefault="008231A3" w:rsidP="001D0112">
      <w:pPr>
        <w:autoSpaceDE w:val="0"/>
        <w:autoSpaceDN w:val="0"/>
        <w:adjustRightInd w:val="0"/>
        <w:rPr>
          <w:rFonts w:ascii="Avenir Light" w:hAnsi="Avenir Light" w:cs="Avenir Light"/>
          <w:color w:val="000000"/>
        </w:rPr>
      </w:pPr>
    </w:p>
    <w:p w14:paraId="59E92266" w14:textId="77777777" w:rsidR="008231A3" w:rsidRDefault="008231A3" w:rsidP="001D0112">
      <w:pPr>
        <w:autoSpaceDE w:val="0"/>
        <w:autoSpaceDN w:val="0"/>
        <w:adjustRightInd w:val="0"/>
        <w:rPr>
          <w:rFonts w:ascii="Avenir Light" w:hAnsi="Avenir Light" w:cs="Avenir Light"/>
          <w:color w:val="000000"/>
        </w:rPr>
      </w:pPr>
    </w:p>
    <w:p w14:paraId="398D0157" w14:textId="77777777" w:rsidR="008231A3" w:rsidRDefault="008231A3" w:rsidP="001D0112">
      <w:pPr>
        <w:autoSpaceDE w:val="0"/>
        <w:autoSpaceDN w:val="0"/>
        <w:adjustRightInd w:val="0"/>
        <w:rPr>
          <w:rFonts w:ascii="Avenir Light" w:hAnsi="Avenir Light" w:cs="Avenir Light"/>
          <w:color w:val="000000"/>
        </w:rPr>
      </w:pPr>
    </w:p>
    <w:p w14:paraId="37D2135E" w14:textId="77777777" w:rsidR="00AC754B" w:rsidRDefault="00AC754B" w:rsidP="001D0112">
      <w:pPr>
        <w:autoSpaceDE w:val="0"/>
        <w:autoSpaceDN w:val="0"/>
        <w:adjustRightInd w:val="0"/>
        <w:rPr>
          <w:rFonts w:ascii="Avenir Light" w:hAnsi="Avenir Light" w:cs="Avenir Light"/>
          <w:color w:val="000000"/>
        </w:rPr>
      </w:pPr>
    </w:p>
    <w:p w14:paraId="0810F6A9" w14:textId="77777777" w:rsidR="0060292C" w:rsidRDefault="0060292C" w:rsidP="001D0112">
      <w:pPr>
        <w:autoSpaceDE w:val="0"/>
        <w:autoSpaceDN w:val="0"/>
        <w:adjustRightInd w:val="0"/>
        <w:rPr>
          <w:rFonts w:ascii="Avenir Light" w:hAnsi="Avenir Light" w:cs="Avenir Light"/>
          <w:color w:val="000000"/>
        </w:rPr>
      </w:pPr>
    </w:p>
    <w:p w14:paraId="04CE2E49" w14:textId="77777777" w:rsidR="0060292C" w:rsidRDefault="0060292C" w:rsidP="001D0112">
      <w:pPr>
        <w:autoSpaceDE w:val="0"/>
        <w:autoSpaceDN w:val="0"/>
        <w:adjustRightInd w:val="0"/>
        <w:rPr>
          <w:rFonts w:ascii="Avenir Black" w:hAnsi="Avenir Black" w:cs="Avenir Black"/>
          <w:color w:val="000000"/>
        </w:rPr>
      </w:pPr>
    </w:p>
    <w:p w14:paraId="0DD1E98D" w14:textId="77777777" w:rsidR="00AC754B" w:rsidRDefault="00AC754B" w:rsidP="001D0112">
      <w:pPr>
        <w:autoSpaceDE w:val="0"/>
        <w:autoSpaceDN w:val="0"/>
        <w:adjustRightInd w:val="0"/>
        <w:rPr>
          <w:rFonts w:ascii="Avenir Black" w:hAnsi="Avenir Black" w:cs="Avenir Black"/>
          <w:color w:val="000000"/>
        </w:rPr>
      </w:pPr>
    </w:p>
    <w:p w14:paraId="39C5B9AA" w14:textId="0324DEA8" w:rsidR="001D0112" w:rsidRPr="000A378B" w:rsidRDefault="001D0112" w:rsidP="001D0112">
      <w:pPr>
        <w:autoSpaceDE w:val="0"/>
        <w:autoSpaceDN w:val="0"/>
        <w:adjustRightInd w:val="0"/>
        <w:rPr>
          <w:rFonts w:ascii="Avenir Light" w:hAnsi="Avenir Light" w:cs="Avenir Light"/>
          <w:color w:val="000000"/>
          <w:sz w:val="18"/>
          <w:szCs w:val="18"/>
        </w:rPr>
      </w:pPr>
      <w:r w:rsidRPr="000A02B2">
        <w:rPr>
          <w:rFonts w:ascii="Avenir Black" w:hAnsi="Avenir Black" w:cs="Avenir Black"/>
          <w:color w:val="000000"/>
        </w:rPr>
        <w:t xml:space="preserve">Editor: </w:t>
      </w:r>
      <w:r w:rsidR="00AC754B">
        <w:rPr>
          <w:rFonts w:ascii="Avenir Black" w:hAnsi="Avenir Black" w:cs="Avenir Black"/>
          <w:color w:val="000000"/>
        </w:rPr>
        <w:t>Ed Axtell</w:t>
      </w:r>
    </w:p>
    <w:p w14:paraId="71707AA8" w14:textId="77777777" w:rsidR="001D0112" w:rsidRPr="000A02B2" w:rsidRDefault="001D0112" w:rsidP="001D0112">
      <w:pPr>
        <w:rPr>
          <w:rFonts w:ascii="Avenir Black" w:hAnsi="Avenir Black" w:cs="AvenirLTPro-Black"/>
          <w:color w:val="000000"/>
        </w:rPr>
      </w:pPr>
      <w:r w:rsidRPr="000A02B2">
        <w:rPr>
          <w:rFonts w:ascii="Avenir Black" w:hAnsi="Avenir Black" w:cs="AvenirLTPro-Black"/>
          <w:color w:val="000000"/>
        </w:rPr>
        <w:t>Tel: 01235 517700</w:t>
      </w:r>
      <w:r w:rsidRPr="000A02B2">
        <w:rPr>
          <w:rFonts w:ascii="Avenir Black" w:hAnsi="Avenir Black" w:cs="AvenirLTPro-Black"/>
          <w:color w:val="000000"/>
        </w:rPr>
        <w:tab/>
      </w:r>
    </w:p>
    <w:p w14:paraId="031E7F50" w14:textId="77777777" w:rsidR="001D0112" w:rsidRPr="000A02B2" w:rsidRDefault="001D0112" w:rsidP="001D0112">
      <w:pPr>
        <w:rPr>
          <w:rFonts w:ascii="Avenir Black" w:hAnsi="Avenir Black" w:cs="AvenirLTPro-Black"/>
          <w:color w:val="000000"/>
        </w:rPr>
      </w:pPr>
      <w:r w:rsidRPr="000A02B2">
        <w:rPr>
          <w:rFonts w:ascii="Avenir Black" w:hAnsi="Avenir Black" w:cs="AvenirLTPro-Black"/>
          <w:color w:val="000000"/>
        </w:rPr>
        <w:t>Email: worldnews</w:t>
      </w:r>
      <w:r w:rsidRPr="000A02B2">
        <w:rPr>
          <w:rFonts w:ascii="Avenir Black" w:hAnsi="Avenir Black" w:cs="AvenirLTPro-Heavy"/>
          <w:color w:val="000000"/>
        </w:rPr>
        <w:t>@</w:t>
      </w:r>
      <w:r w:rsidRPr="000A02B2">
        <w:rPr>
          <w:rFonts w:ascii="Avenir Black" w:hAnsi="Avenir Black" w:cs="AvenirLTPro-Black"/>
          <w:color w:val="000000"/>
        </w:rPr>
        <w:t>bmsworldmission.org</w:t>
      </w:r>
    </w:p>
    <w:p w14:paraId="4406D257" w14:textId="77777777" w:rsidR="001D0112" w:rsidRPr="000A02B2" w:rsidRDefault="001D0112" w:rsidP="001D0112">
      <w:pPr>
        <w:widowControl w:val="0"/>
        <w:suppressAutoHyphens/>
        <w:autoSpaceDE w:val="0"/>
        <w:autoSpaceDN w:val="0"/>
        <w:adjustRightInd w:val="0"/>
        <w:spacing w:before="57"/>
        <w:textAlignment w:val="baseline"/>
        <w:rPr>
          <w:rFonts w:ascii="Avenir Light" w:hAnsi="Avenir Light" w:cs="AvenirLTPro-Light"/>
          <w:color w:val="000000"/>
        </w:rPr>
      </w:pPr>
      <w:r w:rsidRPr="000A02B2">
        <w:rPr>
          <w:rFonts w:ascii="Avenir" w:hAnsi="Avenir" w:cs="Avenir Black"/>
          <w:color w:val="000000"/>
          <w:szCs w:val="22"/>
        </w:rPr>
        <w:br/>
      </w:r>
      <w:r w:rsidRPr="000A02B2">
        <w:rPr>
          <w:rFonts w:ascii="Avenir Light" w:hAnsi="Avenir Light" w:cs="AvenirLTPro-Light"/>
          <w:color w:val="000000"/>
        </w:rPr>
        <w:t>BMS World Mission, PO</w:t>
      </w:r>
      <w:r w:rsidRPr="000A02B2">
        <w:rPr>
          <w:rFonts w:ascii="Arial" w:hAnsi="Arial" w:cs="Arial"/>
          <w:color w:val="000000"/>
        </w:rPr>
        <w:t> </w:t>
      </w:r>
      <w:r w:rsidRPr="000A02B2">
        <w:rPr>
          <w:rFonts w:ascii="Avenir Light" w:hAnsi="Avenir Light" w:cs="AvenirLTPro-Light"/>
          <w:color w:val="000000"/>
        </w:rPr>
        <w:t>Box 49, 129 Broadway, Didcot, Oxfordshire, OX11 8XA</w:t>
      </w:r>
    </w:p>
    <w:p w14:paraId="54C028E0" w14:textId="77777777" w:rsidR="001D0112" w:rsidRPr="000A02B2" w:rsidRDefault="001D0112" w:rsidP="001D0112">
      <w:pPr>
        <w:widowControl w:val="0"/>
        <w:suppressAutoHyphens/>
        <w:autoSpaceDE w:val="0"/>
        <w:autoSpaceDN w:val="0"/>
        <w:adjustRightInd w:val="0"/>
        <w:textAlignment w:val="baseline"/>
        <w:rPr>
          <w:rFonts w:ascii="Avenir Light" w:hAnsi="Avenir Light" w:cs="AvenirLTPro-Light"/>
          <w:color w:val="000000"/>
        </w:rPr>
      </w:pPr>
      <w:r w:rsidRPr="000A02B2">
        <w:rPr>
          <w:rFonts w:ascii="Avenir Light" w:hAnsi="Avenir Light" w:cs="AvenirLTPro-Light"/>
          <w:color w:val="000000"/>
        </w:rPr>
        <w:t xml:space="preserve">Tel: 01235 517700 Website: www.bmsworldmission.org </w:t>
      </w:r>
    </w:p>
    <w:p w14:paraId="6AECFEFA" w14:textId="77777777" w:rsidR="001D0112" w:rsidRPr="000A02B2" w:rsidRDefault="001D0112" w:rsidP="001D0112">
      <w:pPr>
        <w:widowControl w:val="0"/>
        <w:suppressAutoHyphens/>
        <w:autoSpaceDE w:val="0"/>
        <w:autoSpaceDN w:val="0"/>
        <w:adjustRightInd w:val="0"/>
        <w:textAlignment w:val="baseline"/>
        <w:rPr>
          <w:rFonts w:ascii="Avenir Light" w:hAnsi="Avenir Light" w:cs="AvenirLTPro-Light"/>
          <w:color w:val="000000"/>
        </w:rPr>
      </w:pPr>
    </w:p>
    <w:p w14:paraId="72486FD5" w14:textId="139206D8" w:rsidR="008231A3" w:rsidRPr="008231A3" w:rsidRDefault="001D0112" w:rsidP="008231A3">
      <w:pPr>
        <w:widowControl w:val="0"/>
        <w:suppressAutoHyphens/>
        <w:autoSpaceDE w:val="0"/>
        <w:autoSpaceDN w:val="0"/>
        <w:adjustRightInd w:val="0"/>
        <w:textAlignment w:val="baseline"/>
        <w:rPr>
          <w:rFonts w:ascii="Avenir Light" w:hAnsi="Avenir Light" w:cs="Arial"/>
          <w:color w:val="000000"/>
          <w:sz w:val="18"/>
          <w:szCs w:val="18"/>
        </w:rPr>
      </w:pPr>
      <w:r w:rsidRPr="000A02B2">
        <w:rPr>
          <w:rFonts w:ascii="Avenir Light" w:hAnsi="Avenir Light" w:cs="AvenirLTPro-Light"/>
          <w:color w:val="000000"/>
          <w:sz w:val="18"/>
          <w:szCs w:val="18"/>
        </w:rPr>
        <w:t>The Baptist Missionary Society: registered in England and Wales as a charity, number 1174364 and a company limited by guarantee, number 10849689.</w:t>
      </w:r>
    </w:p>
    <w:sectPr w:rsidR="008231A3" w:rsidRPr="008231A3" w:rsidSect="0067443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MinionPro-Regular">
    <w:altName w:val="Cambria"/>
    <w:charset w:val="00"/>
    <w:family w:val="roman"/>
    <w:pitch w:val="variable"/>
    <w:sig w:usb0="60000287" w:usb1="00000001" w:usb2="00000000" w:usb3="00000000" w:csb0="0000019F" w:csb1="00000000"/>
  </w:font>
  <w:font w:name="Meta-Normal">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venir-Black">
    <w:altName w:val="Avenir"/>
    <w:charset w:val="4D"/>
    <w:family w:val="swiss"/>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venir-Light">
    <w:altName w:val="Avenir"/>
    <w:panose1 w:val="00000000000000000000"/>
    <w:charset w:val="00"/>
    <w:family w:val="swiss"/>
    <w:notTrueType/>
    <w:pitch w:val="default"/>
    <w:sig w:usb0="00000003" w:usb1="00000000" w:usb2="00000000" w:usb3="00000000" w:csb0="00000001" w:csb1="00000000"/>
  </w:font>
  <w:font w:name="NexaRustSans-Black2">
    <w:altName w:val="Calibri"/>
    <w:panose1 w:val="00000000000000000000"/>
    <w:charset w:val="00"/>
    <w:family w:val="swiss"/>
    <w:notTrueType/>
    <w:pitch w:val="default"/>
    <w:sig w:usb0="00000003" w:usb1="00000000" w:usb2="00000000" w:usb3="00000000" w:csb0="00000001" w:csb1="00000000"/>
  </w:font>
  <w:font w:name="AvenirLTPro-Black">
    <w:altName w:val="Calibri"/>
    <w:panose1 w:val="00000000000000000000"/>
    <w:charset w:val="4D"/>
    <w:family w:val="auto"/>
    <w:notTrueType/>
    <w:pitch w:val="default"/>
    <w:sig w:usb0="00000003" w:usb1="00000000" w:usb2="00000000" w:usb3="00000000" w:csb0="00000001" w:csb1="00000000"/>
  </w:font>
  <w:font w:name="AvenirLTPro-Heavy">
    <w:altName w:val="Calibri"/>
    <w:panose1 w:val="00000000000000000000"/>
    <w:charset w:val="4D"/>
    <w:family w:val="auto"/>
    <w:notTrueType/>
    <w:pitch w:val="default"/>
    <w:sig w:usb0="00000003" w:usb1="00000000" w:usb2="00000000" w:usb3="00000000" w:csb0="00000001" w:csb1="00000000"/>
  </w:font>
  <w:font w:name="Avenir">
    <w:panose1 w:val="020B0503020203020204"/>
    <w:charset w:val="4D"/>
    <w:family w:val="swiss"/>
    <w:pitch w:val="variable"/>
    <w:sig w:usb0="800000AF" w:usb1="5000204A" w:usb2="00000000" w:usb3="00000000" w:csb0="0000009B" w:csb1="00000000"/>
  </w:font>
  <w:font w:name="AvenirLTPro-Light">
    <w:altName w:val="Avenir LT Pro 35 Light"/>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4979D1"/>
    <w:multiLevelType w:val="hybridMultilevel"/>
    <w:tmpl w:val="3F08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61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12"/>
    <w:rsid w:val="00000400"/>
    <w:rsid w:val="0005194C"/>
    <w:rsid w:val="00054F82"/>
    <w:rsid w:val="000668B9"/>
    <w:rsid w:val="000942E9"/>
    <w:rsid w:val="000B0B5E"/>
    <w:rsid w:val="000C10B1"/>
    <w:rsid w:val="000D4C78"/>
    <w:rsid w:val="00133047"/>
    <w:rsid w:val="001A54FB"/>
    <w:rsid w:val="001D0112"/>
    <w:rsid w:val="001F77A9"/>
    <w:rsid w:val="0020389B"/>
    <w:rsid w:val="00214DBC"/>
    <w:rsid w:val="002A74F9"/>
    <w:rsid w:val="003171F5"/>
    <w:rsid w:val="00353AA1"/>
    <w:rsid w:val="00381001"/>
    <w:rsid w:val="003D499C"/>
    <w:rsid w:val="00414357"/>
    <w:rsid w:val="004E7017"/>
    <w:rsid w:val="004F75AD"/>
    <w:rsid w:val="00507A9D"/>
    <w:rsid w:val="00570FDF"/>
    <w:rsid w:val="005B7382"/>
    <w:rsid w:val="005F3115"/>
    <w:rsid w:val="0060292C"/>
    <w:rsid w:val="006308C3"/>
    <w:rsid w:val="006742A1"/>
    <w:rsid w:val="00674439"/>
    <w:rsid w:val="0068479E"/>
    <w:rsid w:val="006875DD"/>
    <w:rsid w:val="006A3387"/>
    <w:rsid w:val="006E5990"/>
    <w:rsid w:val="006E74C7"/>
    <w:rsid w:val="00700115"/>
    <w:rsid w:val="007460D5"/>
    <w:rsid w:val="00750DE7"/>
    <w:rsid w:val="007973F2"/>
    <w:rsid w:val="007D2144"/>
    <w:rsid w:val="008231A3"/>
    <w:rsid w:val="0088263C"/>
    <w:rsid w:val="00890309"/>
    <w:rsid w:val="008C390E"/>
    <w:rsid w:val="008F0730"/>
    <w:rsid w:val="00924953"/>
    <w:rsid w:val="00947F55"/>
    <w:rsid w:val="00961C2F"/>
    <w:rsid w:val="00962CC0"/>
    <w:rsid w:val="00972BF7"/>
    <w:rsid w:val="009A5DDD"/>
    <w:rsid w:val="00A03CDF"/>
    <w:rsid w:val="00A9406C"/>
    <w:rsid w:val="00AC0C4F"/>
    <w:rsid w:val="00AC754B"/>
    <w:rsid w:val="00AD7EE8"/>
    <w:rsid w:val="00AF51D8"/>
    <w:rsid w:val="00AF7908"/>
    <w:rsid w:val="00B77CC9"/>
    <w:rsid w:val="00BE7E7B"/>
    <w:rsid w:val="00C657E6"/>
    <w:rsid w:val="00D326DD"/>
    <w:rsid w:val="00D6567B"/>
    <w:rsid w:val="00DE2904"/>
    <w:rsid w:val="00E402A7"/>
    <w:rsid w:val="00EC0B49"/>
    <w:rsid w:val="00F0544B"/>
    <w:rsid w:val="00F2004B"/>
    <w:rsid w:val="08EC5C95"/>
    <w:rsid w:val="09B171B1"/>
    <w:rsid w:val="0E6FC8AC"/>
    <w:rsid w:val="19ED5502"/>
    <w:rsid w:val="2923E1C2"/>
    <w:rsid w:val="4C0AA302"/>
    <w:rsid w:val="6F1C18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CE0C"/>
  <w15:chartTrackingRefBased/>
  <w15:docId w15:val="{9A225D8C-FDA1-44B8-8505-BAA5B40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112"/>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112"/>
    <w:pPr>
      <w:autoSpaceDE w:val="0"/>
      <w:autoSpaceDN w:val="0"/>
      <w:adjustRightInd w:val="0"/>
      <w:spacing w:after="0" w:line="240" w:lineRule="auto"/>
    </w:pPr>
    <w:rPr>
      <w:rFonts w:ascii="Avenir Black" w:eastAsiaTheme="minorEastAsia" w:hAnsi="Avenir Black" w:cs="Avenir Black"/>
      <w:color w:val="000000"/>
      <w:kern w:val="0"/>
      <w:sz w:val="24"/>
      <w:szCs w:val="24"/>
      <w14:ligatures w14:val="none"/>
    </w:rPr>
  </w:style>
  <w:style w:type="character" w:customStyle="1" w:styleId="A2">
    <w:name w:val="A2"/>
    <w:uiPriority w:val="99"/>
    <w:rsid w:val="001D0112"/>
    <w:rPr>
      <w:rFonts w:cs="Avenir Black"/>
      <w:color w:val="211D1E"/>
      <w:sz w:val="18"/>
      <w:szCs w:val="18"/>
    </w:rPr>
  </w:style>
  <w:style w:type="paragraph" w:customStyle="1" w:styleId="Pa7">
    <w:name w:val="Pa7"/>
    <w:basedOn w:val="Default"/>
    <w:next w:val="Default"/>
    <w:uiPriority w:val="99"/>
    <w:rsid w:val="001D0112"/>
    <w:pPr>
      <w:spacing w:line="191" w:lineRule="atLeast"/>
    </w:pPr>
    <w:rPr>
      <w:rFonts w:eastAsiaTheme="minorHAnsi" w:cstheme="minorBidi"/>
      <w:color w:val="auto"/>
    </w:rPr>
  </w:style>
  <w:style w:type="paragraph" w:customStyle="1" w:styleId="BasicParagraph">
    <w:name w:val="[Basic Paragraph]"/>
    <w:basedOn w:val="Normal"/>
    <w:uiPriority w:val="99"/>
    <w:rsid w:val="001D0112"/>
    <w:pPr>
      <w:autoSpaceDE w:val="0"/>
      <w:autoSpaceDN w:val="0"/>
      <w:adjustRightInd w:val="0"/>
      <w:spacing w:line="288" w:lineRule="auto"/>
      <w:textAlignment w:val="center"/>
    </w:pPr>
    <w:rPr>
      <w:rFonts w:ascii="MinionPro-Regular" w:eastAsiaTheme="minorHAnsi" w:hAnsi="MinionPro-Regular" w:cs="MinionPro-Regular"/>
      <w:color w:val="000000"/>
      <w14:ligatures w14:val="standardContextual"/>
    </w:rPr>
  </w:style>
  <w:style w:type="character" w:styleId="Hyperlink">
    <w:name w:val="Hyperlink"/>
    <w:basedOn w:val="DefaultParagraphFont"/>
    <w:uiPriority w:val="99"/>
    <w:unhideWhenUsed/>
    <w:rsid w:val="001F77A9"/>
    <w:rPr>
      <w:color w:val="0563C1" w:themeColor="hyperlink"/>
      <w:u w:val="single"/>
    </w:rPr>
  </w:style>
  <w:style w:type="character" w:styleId="UnresolvedMention">
    <w:name w:val="Unresolved Mention"/>
    <w:basedOn w:val="DefaultParagraphFont"/>
    <w:uiPriority w:val="99"/>
    <w:semiHidden/>
    <w:unhideWhenUsed/>
    <w:rsid w:val="001F77A9"/>
    <w:rPr>
      <w:color w:val="605E5C"/>
      <w:shd w:val="clear" w:color="auto" w:fill="E1DFDD"/>
    </w:rPr>
  </w:style>
  <w:style w:type="paragraph" w:styleId="ListParagraph">
    <w:name w:val="List Paragraph"/>
    <w:basedOn w:val="Normal"/>
    <w:uiPriority w:val="34"/>
    <w:qFormat/>
    <w:rsid w:val="00750DE7"/>
    <w:pPr>
      <w:ind w:left="720"/>
      <w:contextualSpacing/>
    </w:pPr>
  </w:style>
  <w:style w:type="character" w:customStyle="1" w:styleId="P2title">
    <w:name w:val="P2 title"/>
    <w:uiPriority w:val="99"/>
    <w:rsid w:val="0060292C"/>
    <w:rPr>
      <w:rFonts w:ascii="Meta-Normal" w:hAnsi="Meta-Normal" w:cs="Meta-Normal"/>
      <w:b/>
      <w:bCs/>
      <w:color w:val="000000"/>
      <w:spacing w:val="0"/>
      <w:w w:val="100"/>
      <w:position w:val="0"/>
      <w:sz w:val="48"/>
      <w:szCs w:val="48"/>
      <w:u w:val="none"/>
      <w:vertAlign w:val="base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51D8"/>
    <w:pPr>
      <w:spacing w:after="0" w:line="240" w:lineRule="auto"/>
    </w:pPr>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B725B14A0634986408BE87C8651A8" ma:contentTypeVersion="20" ma:contentTypeDescription="Create a new document." ma:contentTypeScope="" ma:versionID="77f099c45f819b4cb7866f68280003ac">
  <xsd:schema xmlns:xsd="http://www.w3.org/2001/XMLSchema" xmlns:xs="http://www.w3.org/2001/XMLSchema" xmlns:p="http://schemas.microsoft.com/office/2006/metadata/properties" xmlns:ns2="0bf8e561-faf8-47d1-9a4f-b313cdc94a3c" xmlns:ns3="0b7ae917-33e5-4d7d-9ba2-273177014d95" targetNamespace="http://schemas.microsoft.com/office/2006/metadata/properties" ma:root="true" ma:fieldsID="22a54fc611e3e0215ab35efa8bed7149" ns2:_="" ns3:_="">
    <xsd:import namespace="0bf8e561-faf8-47d1-9a4f-b313cdc94a3c"/>
    <xsd:import namespace="0b7ae917-33e5-4d7d-9ba2-273177014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8e561-faf8-47d1-9a4f-b313cdc94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d868f3b-47b8-424a-b4f4-0a072a9e1928}" ma:internalName="TaxCatchAll" ma:showField="CatchAllData" ma:web="0bf8e561-faf8-47d1-9a4f-b313cdc94a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7ae917-33e5-4d7d-9ba2-273177014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f31164-ab27-43e1-b3a7-22e5b811c35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bf8e561-faf8-47d1-9a4f-b313cdc94a3c">COMMS-1999689070-1787633</_dlc_DocId>
    <lcf76f155ced4ddcb4097134ff3c332f xmlns="0b7ae917-33e5-4d7d-9ba2-273177014d95">
      <Terms xmlns="http://schemas.microsoft.com/office/infopath/2007/PartnerControls"/>
    </lcf76f155ced4ddcb4097134ff3c332f>
    <TaxCatchAll xmlns="0bf8e561-faf8-47d1-9a4f-b313cdc94a3c" xsi:nil="true"/>
    <_dlc_DocIdUrl xmlns="0bf8e561-faf8-47d1-9a4f-b313cdc94a3c">
      <Url>https://bmsworldmission.sharepoint.com/sites/comms/_layouts/15/DocIdRedir.aspx?ID=COMMS-1999689070-1787633</Url>
      <Description>COMMS-1999689070-1787633</Description>
    </_dlc_DocIdUrl>
  </documentManagement>
</p:properties>
</file>

<file path=customXml/itemProps1.xml><?xml version="1.0" encoding="utf-8"?>
<ds:datastoreItem xmlns:ds="http://schemas.openxmlformats.org/officeDocument/2006/customXml" ds:itemID="{1453B95C-54DC-4F7A-9F6A-1DD4495EA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8e561-faf8-47d1-9a4f-b313cdc94a3c"/>
    <ds:schemaRef ds:uri="0b7ae917-33e5-4d7d-9ba2-27317701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3B7BB-51B1-4CCD-9FFF-C54A31DA5C34}">
  <ds:schemaRefs>
    <ds:schemaRef ds:uri="http://schemas.openxmlformats.org/officeDocument/2006/bibliography"/>
  </ds:schemaRefs>
</ds:datastoreItem>
</file>

<file path=customXml/itemProps3.xml><?xml version="1.0" encoding="utf-8"?>
<ds:datastoreItem xmlns:ds="http://schemas.openxmlformats.org/officeDocument/2006/customXml" ds:itemID="{EF4CC396-5EE7-4A8F-BC80-5DA121A53EE9}">
  <ds:schemaRefs>
    <ds:schemaRef ds:uri="http://schemas.microsoft.com/sharepoint/events"/>
  </ds:schemaRefs>
</ds:datastoreItem>
</file>

<file path=customXml/itemProps4.xml><?xml version="1.0" encoding="utf-8"?>
<ds:datastoreItem xmlns:ds="http://schemas.openxmlformats.org/officeDocument/2006/customXml" ds:itemID="{3DA31376-BC1F-4C94-8985-D71F42E1FA16}">
  <ds:schemaRefs>
    <ds:schemaRef ds:uri="http://schemas.microsoft.com/sharepoint/v3/contenttype/forms"/>
  </ds:schemaRefs>
</ds:datastoreItem>
</file>

<file path=customXml/itemProps5.xml><?xml version="1.0" encoding="utf-8"?>
<ds:datastoreItem xmlns:ds="http://schemas.openxmlformats.org/officeDocument/2006/customXml" ds:itemID="{8D2D42F1-FB71-47EA-975E-50C035AD16A8}">
  <ds:schemaRefs>
    <ds:schemaRef ds:uri="http://schemas.microsoft.com/office/2006/metadata/properties"/>
    <ds:schemaRef ds:uri="http://schemas.microsoft.com/office/infopath/2007/PartnerControls"/>
    <ds:schemaRef ds:uri="0bf8e561-faf8-47d1-9a4f-b313cdc94a3c"/>
    <ds:schemaRef ds:uri="0b7ae917-33e5-4d7d-9ba2-273177014d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5616</Characters>
  <Application>Microsoft Office Word</Application>
  <DocSecurity>0</DocSecurity>
  <Lines>330</Lines>
  <Paragraphs>160</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Ruth Whiter</cp:lastModifiedBy>
  <cp:revision>53</cp:revision>
  <dcterms:created xsi:type="dcterms:W3CDTF">2023-11-10T11:07:00Z</dcterms:created>
  <dcterms:modified xsi:type="dcterms:W3CDTF">2024-04-03T14:54:00Z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0x010100E1DB725B14A0634986408BE87C8651A8</vt:lpwstr>
  </property>
  <property fmtid="{D5CDD505-2E9C-101B-9397-08002B2CF9AE}" pid="3" name="_dlc_DocIdItemGuid">
    <vt:lpwstr>83c5ca71-d948-4bca-b748-dab947316c33</vt:lpwstr>
  </property>
  <property fmtid="{D5CDD505-2E9C-101B-9397-08002B2CF9AE}" pid="4" name="MediaServiceImageTags">
    <vt:lpwstr/>
  </property>
</Properties>
</file>